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B8" w:rsidRDefault="003219FD" w:rsidP="00384B84">
      <w:pPr>
        <w:spacing w:before="24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>
        <w:rPr>
          <w:rFonts w:ascii="新細明體" w:eastAsia="新細明體" w:hAnsi="新細明體" w:cs="新細明體"/>
          <w:sz w:val="20"/>
          <w:szCs w:val="20"/>
          <w:lang w:eastAsia="zh-TW"/>
        </w:rPr>
        <w:t>附件</w:t>
      </w:r>
      <w:r>
        <w:rPr>
          <w:rFonts w:ascii="新細明體" w:eastAsia="新細明體" w:hAnsi="新細明體" w:cs="新細明體"/>
          <w:spacing w:val="-3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zh-TW"/>
        </w:rPr>
        <w:t xml:space="preserve"> </w:t>
      </w:r>
      <w:r>
        <w:rPr>
          <w:rFonts w:ascii="新細明體" w:eastAsia="新細明體" w:hAnsi="新細明體" w:cs="新細明體"/>
          <w:sz w:val="20"/>
          <w:szCs w:val="20"/>
          <w:lang w:eastAsia="zh-TW"/>
        </w:rPr>
        <w:t>之</w:t>
      </w:r>
      <w:r>
        <w:rPr>
          <w:rFonts w:ascii="新細明體" w:eastAsia="新細明體" w:hAnsi="新細明體" w:cs="新細明體"/>
          <w:spacing w:val="-3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2</w:t>
      </w:r>
    </w:p>
    <w:p w:rsidR="003531B8" w:rsidRDefault="003219FD">
      <w:pPr>
        <w:tabs>
          <w:tab w:val="left" w:pos="7187"/>
        </w:tabs>
        <w:spacing w:before="149"/>
        <w:ind w:left="227"/>
        <w:rPr>
          <w:rFonts w:ascii="新細明體" w:eastAsia="新細明體" w:hAnsi="新細明體" w:cs="新細明體"/>
          <w:lang w:eastAsia="zh-TW"/>
        </w:rPr>
      </w:pPr>
      <w:r>
        <w:rPr>
          <w:w w:val="95"/>
          <w:lang w:eastAsia="zh-TW"/>
        </w:rPr>
        <w:br w:type="column"/>
      </w:r>
      <w:r>
        <w:rPr>
          <w:rFonts w:ascii="Arial Unicode MS" w:eastAsia="Arial Unicode MS" w:hAnsi="Arial Unicode MS" w:cs="Arial Unicode MS"/>
          <w:spacing w:val="-1"/>
          <w:w w:val="95"/>
          <w:sz w:val="32"/>
          <w:szCs w:val="32"/>
          <w:lang w:eastAsia="zh-TW"/>
        </w:rPr>
        <w:lastRenderedPageBreak/>
        <w:t>世貿</w:t>
      </w:r>
      <w:proofErr w:type="gramStart"/>
      <w:r>
        <w:rPr>
          <w:rFonts w:ascii="Arial Unicode MS" w:eastAsia="Arial Unicode MS" w:hAnsi="Arial Unicode MS" w:cs="Arial Unicode MS"/>
          <w:spacing w:val="-1"/>
          <w:w w:val="95"/>
          <w:sz w:val="32"/>
          <w:szCs w:val="32"/>
          <w:lang w:eastAsia="zh-TW"/>
        </w:rPr>
        <w:t>一</w:t>
      </w:r>
      <w:proofErr w:type="gramEnd"/>
      <w:r>
        <w:rPr>
          <w:rFonts w:ascii="Arial Unicode MS" w:eastAsia="Arial Unicode MS" w:hAnsi="Arial Unicode MS" w:cs="Arial Unicode MS"/>
          <w:spacing w:val="-1"/>
          <w:w w:val="95"/>
          <w:sz w:val="32"/>
          <w:szCs w:val="32"/>
          <w:lang w:eastAsia="zh-TW"/>
        </w:rPr>
        <w:t>館吊車（含吊貨卡車）入場作業申請表</w:t>
      </w:r>
      <w:r>
        <w:rPr>
          <w:rFonts w:ascii="Arial Unicode MS" w:eastAsia="Arial Unicode MS" w:hAnsi="Arial Unicode MS" w:cs="Arial Unicode MS"/>
          <w:spacing w:val="-1"/>
          <w:w w:val="95"/>
          <w:sz w:val="32"/>
          <w:szCs w:val="32"/>
          <w:lang w:eastAsia="zh-TW"/>
        </w:rPr>
        <w:tab/>
      </w:r>
      <w:r>
        <w:rPr>
          <w:rFonts w:ascii="新細明體" w:eastAsia="新細明體" w:hAnsi="新細明體" w:cs="新細明體"/>
          <w:lang w:eastAsia="zh-TW"/>
        </w:rPr>
        <w:t>99</w:t>
      </w:r>
      <w:r>
        <w:rPr>
          <w:rFonts w:ascii="新細明體" w:eastAsia="新細明體" w:hAnsi="新細明體" w:cs="新細明體"/>
          <w:spacing w:val="-7"/>
          <w:lang w:eastAsia="zh-TW"/>
        </w:rPr>
        <w:t xml:space="preserve"> </w:t>
      </w:r>
      <w:r>
        <w:rPr>
          <w:rFonts w:ascii="新細明體" w:eastAsia="新細明體" w:hAnsi="新細明體" w:cs="新細明體"/>
          <w:lang w:eastAsia="zh-TW"/>
        </w:rPr>
        <w:t>年</w:t>
      </w:r>
      <w:r>
        <w:rPr>
          <w:rFonts w:ascii="新細明體" w:eastAsia="新細明體" w:hAnsi="新細明體" w:cs="新細明體"/>
          <w:spacing w:val="-6"/>
          <w:lang w:eastAsia="zh-TW"/>
        </w:rPr>
        <w:t xml:space="preserve"> </w:t>
      </w:r>
      <w:r>
        <w:rPr>
          <w:rFonts w:ascii="新細明體" w:eastAsia="新細明體" w:hAnsi="新細明體" w:cs="新細明體"/>
          <w:lang w:eastAsia="zh-TW"/>
        </w:rPr>
        <w:t>11</w:t>
      </w:r>
      <w:r>
        <w:rPr>
          <w:rFonts w:ascii="新細明體" w:eastAsia="新細明體" w:hAnsi="新細明體" w:cs="新細明體"/>
          <w:spacing w:val="-6"/>
          <w:lang w:eastAsia="zh-TW"/>
        </w:rPr>
        <w:t xml:space="preserve"> </w:t>
      </w:r>
      <w:r>
        <w:rPr>
          <w:rFonts w:ascii="新細明體" w:eastAsia="新細明體" w:hAnsi="新細明體" w:cs="新細明體"/>
          <w:lang w:eastAsia="zh-TW"/>
        </w:rPr>
        <w:t>月修訂</w:t>
      </w:r>
    </w:p>
    <w:p w:rsidR="003531B8" w:rsidRDefault="003531B8">
      <w:pPr>
        <w:rPr>
          <w:rFonts w:ascii="新細明體" w:eastAsia="新細明體" w:hAnsi="新細明體" w:cs="新細明體"/>
          <w:lang w:eastAsia="zh-TW"/>
        </w:rPr>
        <w:sectPr w:rsidR="003531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740" w:right="320" w:bottom="720" w:left="340" w:header="0" w:footer="482" w:gutter="0"/>
          <w:cols w:num="2" w:space="720" w:equalWidth="0">
            <w:col w:w="1279" w:space="1076"/>
            <w:col w:w="8895"/>
          </w:cols>
        </w:sectPr>
      </w:pPr>
    </w:p>
    <w:p w:rsidR="003531B8" w:rsidRDefault="000A0CE1">
      <w:pPr>
        <w:spacing w:before="12"/>
        <w:rPr>
          <w:rFonts w:ascii="新細明體" w:eastAsia="新細明體" w:hAnsi="新細明體" w:cs="新細明體"/>
          <w:sz w:val="3"/>
          <w:szCs w:val="3"/>
          <w:lang w:eastAsia="zh-TW"/>
        </w:rPr>
      </w:pPr>
      <w:r>
        <w:rPr>
          <w:rFonts w:eastAsiaTheme="minorHAnsi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1767840</wp:posOffset>
                </wp:positionH>
                <wp:positionV relativeFrom="page">
                  <wp:posOffset>4467860</wp:posOffset>
                </wp:positionV>
                <wp:extent cx="457200" cy="1270"/>
                <wp:effectExtent l="5715" t="10160" r="13335" b="7620"/>
                <wp:wrapNone/>
                <wp:docPr id="196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2784" y="7036"/>
                          <a:chExt cx="720" cy="2"/>
                        </a:xfrm>
                      </wpg:grpSpPr>
                      <wps:wsp>
                        <wps:cNvPr id="197" name="Freeform 184"/>
                        <wps:cNvSpPr>
                          <a:spLocks/>
                        </wps:cNvSpPr>
                        <wps:spPr bwMode="auto">
                          <a:xfrm>
                            <a:off x="2784" y="7036"/>
                            <a:ext cx="720" cy="2"/>
                          </a:xfrm>
                          <a:custGeom>
                            <a:avLst/>
                            <a:gdLst>
                              <a:gd name="T0" fmla="+- 0 2784 2784"/>
                              <a:gd name="T1" fmla="*/ T0 w 720"/>
                              <a:gd name="T2" fmla="+- 0 3504 2784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139.2pt;margin-top:351.8pt;width:36pt;height:.1pt;z-index:-251620864;mso-position-horizontal-relative:page;mso-position-vertical-relative:page" coordorigin="2784,7036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">
                <v:shape id="Freeform 184" o:spid="_x0000_s1027" style="position:absolute;left:2784;top:7036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p1cIA&#10;AADcAAAADwAAAGRycy9kb3ducmV2LnhtbERPTWvCQBC9C/6HZQq96aZCaxpdRYVC6Klq7HnIjkkw&#10;Oxuza5L++64geJvH+5zlejC16Kh1lWUFb9MIBHFudcWFguz4NYlBOI+ssbZMCv7IwXo1Hi0x0bbn&#10;PXUHX4gQwi5BBaX3TSKly0sy6Ka2IQ7c2bYGfYBtIXWLfQg3tZxF0Yc0WHFoKLGhXUn55XAzCq5F&#10;774jvp3Sd7m97OLfH9dnG6VeX4bNAoSnwT/FD3eqw/zPOdyfC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iinVwgAAANwAAAAPAAAAAAAAAAAAAAAAAJgCAABkcnMvZG93&#10;bnJldi54bWxQSwUGAAAAAAQABAD1AAAAhwMAAAAA&#10;" path="m,l720,e" filled="f" strokeweight=".7pt">
                  <v:path arrowok="t" o:connecttype="custom" o:connectlocs="0,0;72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2377440</wp:posOffset>
                </wp:positionH>
                <wp:positionV relativeFrom="page">
                  <wp:posOffset>4467860</wp:posOffset>
                </wp:positionV>
                <wp:extent cx="457200" cy="1270"/>
                <wp:effectExtent l="5715" t="10160" r="13335" b="7620"/>
                <wp:wrapNone/>
                <wp:docPr id="194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3744" y="7036"/>
                          <a:chExt cx="720" cy="2"/>
                        </a:xfrm>
                      </wpg:grpSpPr>
                      <wps:wsp>
                        <wps:cNvPr id="195" name="Freeform 182"/>
                        <wps:cNvSpPr>
                          <a:spLocks/>
                        </wps:cNvSpPr>
                        <wps:spPr bwMode="auto">
                          <a:xfrm>
                            <a:off x="3744" y="7036"/>
                            <a:ext cx="720" cy="2"/>
                          </a:xfrm>
                          <a:custGeom>
                            <a:avLst/>
                            <a:gdLst>
                              <a:gd name="T0" fmla="+- 0 3744 3744"/>
                              <a:gd name="T1" fmla="*/ T0 w 720"/>
                              <a:gd name="T2" fmla="+- 0 4464 3744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margin-left:187.2pt;margin-top:351.8pt;width:36pt;height:.1pt;z-index:-251619840;mso-position-horizontal-relative:page;mso-position-vertical-relative:page" coordorigin="3744,7036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">
                <v:shape id="Freeform 182" o:spid="_x0000_s1027" style="position:absolute;left:3744;top:7036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SOb4A&#10;AADcAAAADwAAAGRycy9kb3ducmV2LnhtbERPy6rCMBDdC/5DGMGdpgqKVqOoIIgr3+uhGdtiM6lN&#10;tPXvjXDh7uZwnjNfNqYQb6pcblnBoB+BIE6szjlVcDlvexMQziNrLCyTgg85WC7arTnG2tZ8pPfJ&#10;pyKEsItRQeZ9GUvpkowMur4tiQN3t5VBH2CVSl1hHcJNIYdRNJYGcw4NGZa0ySh5nF5GwTOt3T7i&#10;13U3kuvHZnI7uPqyUqrbaVYzEJ4a/y/+c+90mD8dwe+ZcIFc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UEjm+AAAA3AAAAA8AAAAAAAAAAAAAAAAAmAIAAGRycy9kb3ducmV2&#10;LnhtbFBLBQYAAAAABAAEAPUAAACDAwAAAAA=&#10;" path="m,l720,e" filled="f" strokeweight=".7pt">
                  <v:path arrowok="t" o:connecttype="custom" o:connectlocs="0,0;72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2987040</wp:posOffset>
                </wp:positionH>
                <wp:positionV relativeFrom="page">
                  <wp:posOffset>4467860</wp:posOffset>
                </wp:positionV>
                <wp:extent cx="457200" cy="1270"/>
                <wp:effectExtent l="5715" t="10160" r="13335" b="7620"/>
                <wp:wrapNone/>
                <wp:docPr id="192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4704" y="7036"/>
                          <a:chExt cx="720" cy="2"/>
                        </a:xfrm>
                      </wpg:grpSpPr>
                      <wps:wsp>
                        <wps:cNvPr id="193" name="Freeform 180"/>
                        <wps:cNvSpPr>
                          <a:spLocks/>
                        </wps:cNvSpPr>
                        <wps:spPr bwMode="auto">
                          <a:xfrm>
                            <a:off x="4704" y="7036"/>
                            <a:ext cx="720" cy="2"/>
                          </a:xfrm>
                          <a:custGeom>
                            <a:avLst/>
                            <a:gdLst>
                              <a:gd name="T0" fmla="+- 0 4704 4704"/>
                              <a:gd name="T1" fmla="*/ T0 w 720"/>
                              <a:gd name="T2" fmla="+- 0 5424 4704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235.2pt;margin-top:351.8pt;width:36pt;height:.1pt;z-index:-251618816;mso-position-horizontal-relative:page;mso-position-vertical-relative:page" coordorigin="4704,7036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">
                <v:shape id="Freeform 180" o:spid="_x0000_s1027" style="position:absolute;left:4704;top:7036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v1sIA&#10;AADcAAAADwAAAGRycy9kb3ducmV2LnhtbERPTWvCQBC9C/6HZQq96aaWShpdRYVC6Klq7HnIjkkw&#10;Oxuza5L++64geJvH+5zlejC16Kh1lWUFb9MIBHFudcWFguz4NYlBOI+ssbZMCv7IwXo1Hi0x0bbn&#10;PXUHX4gQwi5BBaX3TSKly0sy6Ka2IQ7c2bYGfYBtIXWLfQg3tZxF0VwarDg0lNjQrqT8crgZBdei&#10;d98R307ph9xedvHvj+uzjVKvL8NmAcLT4J/ihzvVYf7nO9yfC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sS/WwgAAANwAAAAPAAAAAAAAAAAAAAAAAJgCAABkcnMvZG93&#10;bnJldi54bWxQSwUGAAAAAAQABAD1AAAAhwMAAAAA&#10;" path="m,l720,e" filled="f" strokeweight=".7pt">
                  <v:path arrowok="t" o:connecttype="custom" o:connectlocs="0,0;72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3596640</wp:posOffset>
                </wp:positionH>
                <wp:positionV relativeFrom="page">
                  <wp:posOffset>4467860</wp:posOffset>
                </wp:positionV>
                <wp:extent cx="457200" cy="1270"/>
                <wp:effectExtent l="5715" t="10160" r="13335" b="7620"/>
                <wp:wrapNone/>
                <wp:docPr id="190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5664" y="7036"/>
                          <a:chExt cx="720" cy="2"/>
                        </a:xfrm>
                      </wpg:grpSpPr>
                      <wps:wsp>
                        <wps:cNvPr id="191" name="Freeform 178"/>
                        <wps:cNvSpPr>
                          <a:spLocks/>
                        </wps:cNvSpPr>
                        <wps:spPr bwMode="auto">
                          <a:xfrm>
                            <a:off x="5664" y="7036"/>
                            <a:ext cx="720" cy="2"/>
                          </a:xfrm>
                          <a:custGeom>
                            <a:avLst/>
                            <a:gdLst>
                              <a:gd name="T0" fmla="+- 0 5664 5664"/>
                              <a:gd name="T1" fmla="*/ T0 w 720"/>
                              <a:gd name="T2" fmla="+- 0 6384 5664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283.2pt;margin-top:351.8pt;width:36pt;height:.1pt;z-index:-251617792;mso-position-horizontal-relative:page;mso-position-vertical-relative:page" coordorigin="5664,7036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">
                <v:shape id="Freeform 178" o:spid="_x0000_s1027" style="position:absolute;left:5664;top:7036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8UOr8A&#10;AADcAAAADwAAAGRycy9kb3ducmV2LnhtbERPS4vCMBC+L/gfwgje1tQFRauxVEEQT77PQzO2xWbS&#10;baKt/94IC3ubj+85i6QzlXhS40rLCkbDCARxZnXJuYLzafM9BeE8ssbKMil4kYNk2ftaYKxtywd6&#10;Hn0uQgi7GBUU3texlC4ryKAb2po4cDfbGPQBNrnUDbYh3FTyJ4om0mDJoaHAmtYFZffjwyj4zVu3&#10;i/hx2Y7l6r6eXveuPadKDfpdOgfhqfP/4j/3Vof5sxF8ngkX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LxQ6vwAAANwAAAAPAAAAAAAAAAAAAAAAAJgCAABkcnMvZG93bnJl&#10;di54bWxQSwUGAAAAAAQABAD1AAAAhAMAAAAA&#10;" path="m,l720,e" filled="f" strokeweight=".7pt">
                  <v:path arrowok="t" o:connecttype="custom" o:connectlocs="0,0;72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4206240</wp:posOffset>
                </wp:positionH>
                <wp:positionV relativeFrom="page">
                  <wp:posOffset>4467860</wp:posOffset>
                </wp:positionV>
                <wp:extent cx="457200" cy="1270"/>
                <wp:effectExtent l="5715" t="10160" r="13335" b="7620"/>
                <wp:wrapNone/>
                <wp:docPr id="188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6624" y="7036"/>
                          <a:chExt cx="720" cy="2"/>
                        </a:xfrm>
                      </wpg:grpSpPr>
                      <wps:wsp>
                        <wps:cNvPr id="189" name="Freeform 176"/>
                        <wps:cNvSpPr>
                          <a:spLocks/>
                        </wps:cNvSpPr>
                        <wps:spPr bwMode="auto">
                          <a:xfrm>
                            <a:off x="6624" y="7036"/>
                            <a:ext cx="720" cy="2"/>
                          </a:xfrm>
                          <a:custGeom>
                            <a:avLst/>
                            <a:gdLst>
                              <a:gd name="T0" fmla="+- 0 6624 6624"/>
                              <a:gd name="T1" fmla="*/ T0 w 720"/>
                              <a:gd name="T2" fmla="+- 0 7344 6624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331.2pt;margin-top:351.8pt;width:36pt;height:.1pt;z-index:-251616768;mso-position-horizontal-relative:page;mso-position-vertical-relative:page" coordorigin="6624,7036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">
                <v:shape id="Freeform 176" o:spid="_x0000_s1027" style="position:absolute;left:6624;top:7036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CO4cAA&#10;AADcAAAADwAAAGRycy9kb3ducmV2LnhtbERPTYvCMBC9C/6HMAt703QFpVZjUUGQPbnq7nloxra0&#10;mdQm2vrvzYLgbR7vc5Zpb2pxp9aVlhV8jSMQxJnVJecKzqfdKAbhPLLG2jIpeJCDdDUcLDHRtuMf&#10;uh99LkIIuwQVFN43iZQuK8igG9uGOHAX2xr0Aba51C12IdzUchJFM2mw5NBQYEPbgrLqeDMKrnnn&#10;viO+/e6nclNt47+D685rpT4/+vUChKfev8Uv916H+fEc/p8JF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CO4cAAAADcAAAADwAAAAAAAAAAAAAAAACYAgAAZHJzL2Rvd25y&#10;ZXYueG1sUEsFBgAAAAAEAAQA9QAAAIUDAAAAAA==&#10;" path="m,l720,e" filled="f" strokeweight=".7pt">
                  <v:path arrowok="t" o:connecttype="custom" o:connectlocs="0,0;72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557"/>
        <w:gridCol w:w="4632"/>
        <w:gridCol w:w="2130"/>
        <w:gridCol w:w="1752"/>
        <w:gridCol w:w="1956"/>
      </w:tblGrid>
      <w:tr w:rsidR="003531B8">
        <w:trPr>
          <w:trHeight w:hRule="exact" w:val="674"/>
        </w:trPr>
        <w:tc>
          <w:tcPr>
            <w:tcW w:w="51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1B8" w:rsidRDefault="003219FD">
            <w:pPr>
              <w:pStyle w:val="TableParagraph"/>
              <w:spacing w:before="173"/>
              <w:ind w:left="102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展名</w:t>
            </w:r>
            <w:proofErr w:type="spellEnd"/>
            <w:r>
              <w:rPr>
                <w:rFonts w:ascii="新細明體" w:eastAsia="新細明體" w:hAnsi="新細明體" w:cs="新細明體"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cs="新細明體"/>
                <w:sz w:val="24"/>
                <w:szCs w:val="24"/>
                <w:u w:val="single" w:color="000000"/>
              </w:rPr>
              <w:t xml:space="preserve"> </w:t>
            </w:r>
          </w:p>
        </w:tc>
        <w:tc>
          <w:tcPr>
            <w:tcW w:w="58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1B8" w:rsidRDefault="003219FD">
            <w:pPr>
              <w:pStyle w:val="TableParagraph"/>
              <w:tabs>
                <w:tab w:val="left" w:pos="2262"/>
                <w:tab w:val="left" w:pos="3462"/>
                <w:tab w:val="left" w:pos="4662"/>
              </w:tabs>
              <w:spacing w:before="173"/>
              <w:ind w:left="102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申請日期</w:t>
            </w:r>
            <w:proofErr w:type="spellEnd"/>
            <w:r>
              <w:rPr>
                <w:rFonts w:ascii="新細明體" w:eastAsia="新細明體" w:hAnsi="新細明體" w:cs="新細明體"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年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月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日</w:t>
            </w:r>
          </w:p>
        </w:tc>
      </w:tr>
      <w:tr w:rsidR="003531B8">
        <w:trPr>
          <w:trHeight w:hRule="exact" w:val="1543"/>
        </w:trPr>
        <w:tc>
          <w:tcPr>
            <w:tcW w:w="110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1B8" w:rsidRDefault="003219FD">
            <w:pPr>
              <w:pStyle w:val="TableParagraph"/>
              <w:tabs>
                <w:tab w:val="left" w:pos="2382"/>
              </w:tabs>
              <w:spacing w:before="116" w:line="366" w:lineRule="auto"/>
              <w:ind w:left="102" w:right="8208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攤位號碼：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區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-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參展公司名稱：</w:t>
            </w:r>
            <w:r>
              <w:rPr>
                <w:rFonts w:ascii="新細明體" w:eastAsia="新細明體" w:hAnsi="新細明體" w:cs="新細明體"/>
                <w:sz w:val="24"/>
                <w:szCs w:val="24"/>
                <w:u w:val="single" w:color="000000"/>
                <w:lang w:eastAsia="zh-TW"/>
              </w:rPr>
              <w:t xml:space="preserve"> </w:t>
            </w:r>
          </w:p>
          <w:p w:rsidR="003531B8" w:rsidRDefault="003219FD">
            <w:pPr>
              <w:pStyle w:val="TableParagraph"/>
              <w:tabs>
                <w:tab w:val="left" w:pos="3462"/>
                <w:tab w:val="left" w:pos="7302"/>
              </w:tabs>
              <w:spacing w:before="39"/>
              <w:ind w:left="102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聯絡人：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pacing w:val="-1"/>
                <w:w w:val="95"/>
                <w:sz w:val="24"/>
                <w:szCs w:val="24"/>
                <w:lang w:eastAsia="zh-TW"/>
              </w:rPr>
              <w:t>辦公室電話：</w:t>
            </w:r>
            <w:r>
              <w:rPr>
                <w:rFonts w:ascii="新細明體" w:eastAsia="新細明體" w:hAnsi="新細明體" w:cs="新細明體"/>
                <w:spacing w:val="-1"/>
                <w:w w:val="95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手機：</w:t>
            </w:r>
            <w:r>
              <w:rPr>
                <w:rFonts w:ascii="新細明體" w:eastAsia="新細明體" w:hAnsi="新細明體" w:cs="新細明體"/>
                <w:sz w:val="24"/>
                <w:szCs w:val="24"/>
                <w:u w:val="single" w:color="000000"/>
                <w:lang w:eastAsia="zh-TW"/>
              </w:rPr>
              <w:t xml:space="preserve"> </w:t>
            </w:r>
          </w:p>
        </w:tc>
      </w:tr>
      <w:tr w:rsidR="003531B8">
        <w:trPr>
          <w:trHeight w:hRule="exact" w:val="2927"/>
        </w:trPr>
        <w:tc>
          <w:tcPr>
            <w:tcW w:w="110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1B8" w:rsidRDefault="003219FD">
            <w:pPr>
              <w:pStyle w:val="TableParagraph"/>
              <w:spacing w:before="116"/>
              <w:ind w:left="102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車輛公司：</w:t>
            </w:r>
            <w:r>
              <w:rPr>
                <w:rFonts w:ascii="新細明體" w:eastAsia="新細明體" w:hAnsi="新細明體" w:cs="新細明體"/>
                <w:sz w:val="24"/>
                <w:szCs w:val="24"/>
                <w:u w:val="single" w:color="000000"/>
                <w:lang w:eastAsia="zh-TW"/>
              </w:rPr>
              <w:t xml:space="preserve"> </w:t>
            </w:r>
          </w:p>
          <w:p w:rsidR="003531B8" w:rsidRDefault="003219FD">
            <w:pPr>
              <w:pStyle w:val="TableParagraph"/>
              <w:tabs>
                <w:tab w:val="left" w:pos="2982"/>
                <w:tab w:val="left" w:pos="3462"/>
                <w:tab w:val="left" w:pos="5742"/>
                <w:tab w:val="left" w:pos="7302"/>
                <w:tab w:val="left" w:pos="8622"/>
                <w:tab w:val="left" w:pos="9582"/>
              </w:tabs>
              <w:spacing w:before="166" w:line="366" w:lineRule="auto"/>
              <w:ind w:left="102" w:right="710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車號：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／車身總重：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噸／車輛輪軸數：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□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雙軸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  <w:t>□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三軸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  <w:t>□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其它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聯絡人：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pacing w:val="-1"/>
                <w:w w:val="95"/>
                <w:sz w:val="24"/>
                <w:szCs w:val="24"/>
                <w:lang w:eastAsia="zh-TW"/>
              </w:rPr>
              <w:t>辦公室電話：</w:t>
            </w:r>
            <w:r>
              <w:rPr>
                <w:rFonts w:ascii="新細明體" w:eastAsia="新細明體" w:hAnsi="新細明體" w:cs="新細明體"/>
                <w:spacing w:val="-1"/>
                <w:w w:val="95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pacing w:val="-1"/>
                <w:w w:val="95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手機：</w:t>
            </w:r>
            <w:r>
              <w:rPr>
                <w:rFonts w:ascii="新細明體" w:eastAsia="新細明體" w:hAnsi="新細明體" w:cs="新細明體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2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b/>
                <w:bCs/>
                <w:sz w:val="24"/>
                <w:szCs w:val="24"/>
                <w:lang w:eastAsia="zh-TW"/>
              </w:rPr>
              <w:t>預計車輛入場作業時間：</w:t>
            </w:r>
          </w:p>
          <w:p w:rsidR="003531B8" w:rsidRDefault="003219FD">
            <w:pPr>
              <w:pStyle w:val="TableParagraph"/>
              <w:tabs>
                <w:tab w:val="left" w:pos="3222"/>
                <w:tab w:val="left" w:pos="4182"/>
                <w:tab w:val="left" w:pos="5142"/>
                <w:tab w:val="left" w:pos="6102"/>
                <w:tab w:val="left" w:pos="7062"/>
                <w:tab w:val="left" w:pos="9942"/>
              </w:tabs>
              <w:spacing w:before="39"/>
              <w:ind w:left="102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於展覽進場裝潢階段：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年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月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w w:val="95"/>
                <w:sz w:val="24"/>
                <w:szCs w:val="24"/>
                <w:lang w:eastAsia="zh-TW"/>
              </w:rPr>
              <w:t>日</w:t>
            </w:r>
            <w:r>
              <w:rPr>
                <w:rFonts w:ascii="新細明體" w:eastAsia="新細明體" w:hAnsi="新細明體" w:cs="新細明體"/>
                <w:w w:val="95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時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分入場，預計作業需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小時</w:t>
            </w:r>
          </w:p>
          <w:p w:rsidR="003531B8" w:rsidRDefault="003219FD">
            <w:pPr>
              <w:pStyle w:val="TableParagraph"/>
              <w:tabs>
                <w:tab w:val="left" w:pos="2502"/>
                <w:tab w:val="left" w:pos="3222"/>
                <w:tab w:val="left" w:pos="4182"/>
                <w:tab w:val="left" w:pos="5142"/>
                <w:tab w:val="left" w:pos="6102"/>
                <w:tab w:val="left" w:pos="7062"/>
                <w:tab w:val="left" w:pos="9942"/>
              </w:tabs>
              <w:spacing w:before="166"/>
              <w:ind w:left="102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於展覽撤場階段：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年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月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w w:val="95"/>
                <w:sz w:val="24"/>
                <w:szCs w:val="24"/>
                <w:lang w:eastAsia="zh-TW"/>
              </w:rPr>
              <w:t>日</w:t>
            </w:r>
            <w:r>
              <w:rPr>
                <w:rFonts w:ascii="新細明體" w:eastAsia="新細明體" w:hAnsi="新細明體" w:cs="新細明體"/>
                <w:w w:val="95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時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分入場，預計作業需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小時</w:t>
            </w:r>
          </w:p>
        </w:tc>
      </w:tr>
      <w:tr w:rsidR="003531B8">
        <w:trPr>
          <w:trHeight w:hRule="exact" w:val="1151"/>
        </w:trPr>
        <w:tc>
          <w:tcPr>
            <w:tcW w:w="5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tbRl"/>
          </w:tcPr>
          <w:p w:rsidR="003531B8" w:rsidRDefault="003219FD">
            <w:pPr>
              <w:pStyle w:val="TableParagraph"/>
              <w:spacing w:before="18"/>
              <w:ind w:left="298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>
              <w:rPr>
                <w:rFonts w:ascii="新細明體" w:eastAsia="新細明體" w:hAnsi="新細明體" w:cs="新細明體"/>
                <w:spacing w:val="-1"/>
                <w:sz w:val="24"/>
                <w:szCs w:val="24"/>
              </w:rPr>
              <w:t>本欄由警衛填寫</w:t>
            </w:r>
            <w:proofErr w:type="spellEnd"/>
          </w:p>
        </w:tc>
        <w:tc>
          <w:tcPr>
            <w:tcW w:w="6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1B8" w:rsidRDefault="003219FD">
            <w:pPr>
              <w:pStyle w:val="TableParagraph"/>
              <w:tabs>
                <w:tab w:val="left" w:pos="2500"/>
                <w:tab w:val="left" w:pos="3460"/>
                <w:tab w:val="left" w:pos="4420"/>
                <w:tab w:val="left" w:pos="5380"/>
                <w:tab w:val="left" w:pos="6340"/>
              </w:tabs>
              <w:spacing w:before="62" w:line="313" w:lineRule="exact"/>
              <w:ind w:left="101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實際入場時間：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w w:val="95"/>
                <w:sz w:val="24"/>
                <w:szCs w:val="24"/>
                <w:lang w:eastAsia="zh-TW"/>
              </w:rPr>
              <w:t>年</w:t>
            </w:r>
            <w:r>
              <w:rPr>
                <w:rFonts w:ascii="新細明體" w:eastAsia="新細明體" w:hAnsi="新細明體" w:cs="新細明體"/>
                <w:w w:val="95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月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日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時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分</w:t>
            </w:r>
          </w:p>
          <w:p w:rsidR="003531B8" w:rsidRDefault="003219FD">
            <w:pPr>
              <w:pStyle w:val="TableParagraph"/>
              <w:ind w:left="1420" w:right="77" w:hanging="1320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/>
                <w:spacing w:val="22"/>
                <w:sz w:val="24"/>
                <w:szCs w:val="24"/>
                <w:lang w:eastAsia="zh-TW"/>
              </w:rPr>
              <w:t>（</w:t>
            </w:r>
            <w:proofErr w:type="gramEnd"/>
            <w:r>
              <w:rPr>
                <w:rFonts w:ascii="新細明體" w:eastAsia="新細明體" w:hAnsi="新細明體" w:cs="新細明體"/>
                <w:spacing w:val="22"/>
                <w:sz w:val="24"/>
                <w:szCs w:val="24"/>
                <w:lang w:eastAsia="zh-TW"/>
              </w:rPr>
              <w:t>車輛入場時，展場警衛向車輛駕駛人收取保證金新台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幣</w:t>
            </w:r>
            <w:r>
              <w:rPr>
                <w:rFonts w:ascii="新細明體" w:eastAsia="新細明體" w:hAnsi="新細明體" w:cs="新細明體"/>
                <w:spacing w:val="101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元。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）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1B8" w:rsidRDefault="003219FD">
            <w:pPr>
              <w:pStyle w:val="TableParagraph"/>
              <w:spacing w:line="275" w:lineRule="exact"/>
              <w:ind w:left="102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展場警衛簽名</w:t>
            </w:r>
            <w:proofErr w:type="spellEnd"/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1B8" w:rsidRDefault="003219FD">
            <w:pPr>
              <w:pStyle w:val="TableParagraph"/>
              <w:spacing w:line="275" w:lineRule="exact"/>
              <w:ind w:left="102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車輛駕駛人簽名</w:t>
            </w:r>
            <w:proofErr w:type="spellEnd"/>
          </w:p>
        </w:tc>
      </w:tr>
      <w:tr w:rsidR="003531B8">
        <w:trPr>
          <w:trHeight w:hRule="exact" w:val="1150"/>
        </w:trPr>
        <w:tc>
          <w:tcPr>
            <w:tcW w:w="5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3531B8" w:rsidRDefault="003531B8"/>
        </w:tc>
        <w:tc>
          <w:tcPr>
            <w:tcW w:w="6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1B8" w:rsidRDefault="003531B8">
            <w:pPr>
              <w:pStyle w:val="TableParagraph"/>
              <w:spacing w:before="9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</w:p>
          <w:p w:rsidR="003531B8" w:rsidRDefault="003219FD">
            <w:pPr>
              <w:pStyle w:val="TableParagraph"/>
              <w:tabs>
                <w:tab w:val="left" w:pos="2380"/>
                <w:tab w:val="left" w:pos="3220"/>
                <w:tab w:val="left" w:pos="4060"/>
                <w:tab w:val="left" w:pos="4900"/>
                <w:tab w:val="left" w:pos="5740"/>
              </w:tabs>
              <w:spacing w:line="313" w:lineRule="exact"/>
              <w:ind w:left="101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實際離</w:t>
            </w:r>
            <w:proofErr w:type="gramEnd"/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場時間：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年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月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日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時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分</w:t>
            </w:r>
          </w:p>
          <w:p w:rsidR="003531B8" w:rsidRDefault="003219FD">
            <w:pPr>
              <w:pStyle w:val="TableParagraph"/>
              <w:spacing w:line="313" w:lineRule="exact"/>
              <w:ind w:left="100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（括弧內之日期若為空白，則表示與上一列相同）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1B8" w:rsidRDefault="003219FD">
            <w:pPr>
              <w:pStyle w:val="TableParagraph"/>
              <w:spacing w:line="275" w:lineRule="exact"/>
              <w:ind w:left="102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展場警衛簽名</w:t>
            </w:r>
            <w:proofErr w:type="spellEnd"/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1B8" w:rsidRDefault="003219FD">
            <w:pPr>
              <w:pStyle w:val="TableParagraph"/>
              <w:spacing w:line="275" w:lineRule="exact"/>
              <w:ind w:left="102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車輛駕駛人簽名</w:t>
            </w:r>
            <w:proofErr w:type="spellEnd"/>
          </w:p>
        </w:tc>
      </w:tr>
      <w:tr w:rsidR="003531B8">
        <w:trPr>
          <w:trHeight w:hRule="exact" w:val="1445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1B8" w:rsidRDefault="003219FD">
            <w:pPr>
              <w:pStyle w:val="TableParagraph"/>
              <w:spacing w:before="69" w:line="312" w:lineRule="exact"/>
              <w:ind w:left="151" w:right="151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收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費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標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準</w:t>
            </w:r>
          </w:p>
        </w:tc>
        <w:tc>
          <w:tcPr>
            <w:tcW w:w="104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1B8" w:rsidRDefault="003219FD">
            <w:pPr>
              <w:pStyle w:val="TableParagraph"/>
              <w:spacing w:before="53" w:line="315" w:lineRule="exact"/>
              <w:ind w:left="101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1.</w:t>
            </w:r>
            <w:r>
              <w:rPr>
                <w:rFonts w:ascii="新細明體" w:eastAsia="新細明體" w:hAnsi="新細明體" w:cs="新細明體"/>
                <w:sz w:val="24"/>
                <w:szCs w:val="24"/>
                <w:u w:val="single" w:color="000000"/>
                <w:lang w:eastAsia="zh-TW"/>
              </w:rPr>
              <w:t>上班時段（上班日上午</w:t>
            </w:r>
            <w:r>
              <w:rPr>
                <w:rFonts w:ascii="新細明體" w:eastAsia="新細明體" w:hAnsi="新細明體" w:cs="新細明體"/>
                <w:spacing w:val="7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>6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u w:val="single" w:color="000000"/>
                <w:lang w:eastAsia="zh-TW"/>
              </w:rPr>
              <w:t>時至下午</w:t>
            </w:r>
            <w:r>
              <w:rPr>
                <w:rFonts w:ascii="新細明體" w:eastAsia="新細明體" w:hAnsi="新細明體" w:cs="新細明體"/>
                <w:spacing w:val="7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>7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u w:val="single" w:color="000000"/>
                <w:lang w:eastAsia="zh-TW"/>
              </w:rPr>
              <w:t>時</w:t>
            </w:r>
            <w:r>
              <w:rPr>
                <w:rFonts w:ascii="新細明體" w:eastAsia="新細明體" w:hAnsi="新細明體" w:cs="新細明體"/>
                <w:spacing w:val="-120"/>
                <w:sz w:val="24"/>
                <w:szCs w:val="24"/>
                <w:u w:val="single" w:color="000000"/>
                <w:lang w:eastAsia="zh-TW"/>
              </w:rPr>
              <w:t>）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：第</w:t>
            </w:r>
            <w:r>
              <w:rPr>
                <w:rFonts w:ascii="新細明體" w:eastAsia="新細明體" w:hAnsi="新細明體" w:cs="新細明體"/>
                <w:spacing w:val="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小時收費</w:t>
            </w:r>
            <w:r>
              <w:rPr>
                <w:rFonts w:ascii="新細明體" w:eastAsia="新細明體" w:hAnsi="新細明體" w:cs="新細明體"/>
                <w:spacing w:val="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元，第</w:t>
            </w:r>
            <w:r>
              <w:rPr>
                <w:rFonts w:ascii="新細明體" w:eastAsia="新細明體" w:hAnsi="新細明體" w:cs="新細明體"/>
                <w:spacing w:val="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小時起每小時收</w:t>
            </w:r>
            <w:r>
              <w:rPr>
                <w:rFonts w:ascii="新細明體" w:eastAsia="新細明體" w:hAnsi="新細明體" w:cs="新細明體"/>
                <w:spacing w:val="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元，</w:t>
            </w:r>
          </w:p>
          <w:p w:rsidR="003531B8" w:rsidRDefault="003219FD">
            <w:pPr>
              <w:pStyle w:val="TableParagraph"/>
              <w:spacing w:line="312" w:lineRule="exact"/>
              <w:ind w:left="341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時間自車輛入場時</w:t>
            </w:r>
            <w:proofErr w:type="gramStart"/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起算至離</w:t>
            </w:r>
            <w:proofErr w:type="gramEnd"/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場，不足</w:t>
            </w:r>
            <w:r>
              <w:rPr>
                <w:rFonts w:ascii="新細明體" w:eastAsia="新細明體" w:hAnsi="新細明體" w:cs="新細明體"/>
                <w:spacing w:val="-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1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小時之部份，以</w:t>
            </w:r>
            <w:r>
              <w:rPr>
                <w:rFonts w:ascii="新細明體" w:eastAsia="新細明體" w:hAnsi="新細明體" w:cs="新細明體"/>
                <w:spacing w:val="-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1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小時計。</w:t>
            </w:r>
          </w:p>
          <w:p w:rsidR="003531B8" w:rsidRDefault="003219FD">
            <w:pPr>
              <w:pStyle w:val="TableParagraph"/>
              <w:spacing w:before="13" w:line="312" w:lineRule="exact"/>
              <w:ind w:left="340" w:right="101" w:hanging="240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2.</w:t>
            </w:r>
            <w:r>
              <w:rPr>
                <w:rFonts w:ascii="新細明體" w:eastAsia="新細明體" w:hAnsi="新細明體" w:cs="新細明體"/>
                <w:sz w:val="24"/>
                <w:szCs w:val="24"/>
                <w:u w:val="single" w:color="000000"/>
                <w:lang w:eastAsia="zh-TW"/>
              </w:rPr>
              <w:t>非上班時段（上班日上午</w:t>
            </w:r>
            <w:r>
              <w:rPr>
                <w:rFonts w:ascii="新細明體" w:eastAsia="新細明體" w:hAnsi="新細明體" w:cs="新細明體"/>
                <w:spacing w:val="26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-1"/>
                <w:sz w:val="24"/>
                <w:szCs w:val="24"/>
                <w:u w:val="single" w:color="000000"/>
                <w:lang w:eastAsia="zh-TW"/>
              </w:rPr>
              <w:t>時前，下午</w:t>
            </w:r>
            <w:r>
              <w:rPr>
                <w:rFonts w:ascii="新細明體" w:eastAsia="新細明體" w:hAnsi="新細明體" w:cs="新細明體"/>
                <w:spacing w:val="26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u w:val="single" w:color="000000"/>
                <w:lang w:eastAsia="zh-TW"/>
              </w:rPr>
              <w:t>時後及國定例假日</w:t>
            </w:r>
            <w:r>
              <w:rPr>
                <w:rFonts w:ascii="新細明體" w:eastAsia="新細明體" w:hAnsi="新細明體" w:cs="新細明體"/>
                <w:spacing w:val="-120"/>
                <w:sz w:val="24"/>
                <w:szCs w:val="24"/>
                <w:u w:val="single" w:color="000000"/>
                <w:lang w:eastAsia="zh-TW"/>
              </w:rPr>
              <w:t>）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：業者需</w:t>
            </w:r>
            <w:proofErr w:type="gramStart"/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負擔排導車輛</w:t>
            </w:r>
            <w:proofErr w:type="gramEnd"/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廢氣之警衛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費用（每小時約</w:t>
            </w:r>
            <w:r>
              <w:rPr>
                <w:rFonts w:ascii="新細明體" w:eastAsia="新細明體" w:hAnsi="新細明體" w:cs="新細明體"/>
                <w:spacing w:val="-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150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元</w:t>
            </w:r>
            <w:r>
              <w:rPr>
                <w:rFonts w:ascii="新細明體" w:eastAsia="新細明體" w:hAnsi="新細明體" w:cs="新細明體"/>
                <w:spacing w:val="-120"/>
                <w:sz w:val="24"/>
                <w:szCs w:val="24"/>
                <w:lang w:eastAsia="zh-TW"/>
              </w:rPr>
              <w:t>）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。</w:t>
            </w:r>
          </w:p>
        </w:tc>
      </w:tr>
    </w:tbl>
    <w:p w:rsidR="003531B8" w:rsidRDefault="003219FD">
      <w:pPr>
        <w:tabs>
          <w:tab w:val="left" w:pos="4187"/>
          <w:tab w:val="left" w:pos="7667"/>
        </w:tabs>
        <w:spacing w:line="275" w:lineRule="exact"/>
        <w:ind w:left="227" w:firstLine="480"/>
        <w:rPr>
          <w:rFonts w:ascii="新細明體" w:eastAsia="新細明體" w:hAnsi="新細明體" w:cs="新細明體"/>
          <w:sz w:val="24"/>
          <w:szCs w:val="24"/>
          <w:lang w:eastAsia="zh-TW"/>
        </w:rPr>
      </w:pPr>
      <w:r>
        <w:rPr>
          <w:rFonts w:ascii="新細明體" w:eastAsia="新細明體" w:hAnsi="新細明體" w:cs="新細明體"/>
          <w:sz w:val="24"/>
          <w:szCs w:val="24"/>
          <w:lang w:eastAsia="zh-TW"/>
        </w:rPr>
        <w:t>申請單位簽章：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ab/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管理組承辦人：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ab/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管理組組長：</w:t>
      </w:r>
    </w:p>
    <w:p w:rsidR="003531B8" w:rsidRDefault="003531B8">
      <w:pPr>
        <w:spacing w:before="9"/>
        <w:rPr>
          <w:rFonts w:ascii="新細明體" w:eastAsia="新細明體" w:hAnsi="新細明體" w:cs="新細明體"/>
          <w:sz w:val="34"/>
          <w:szCs w:val="34"/>
          <w:lang w:eastAsia="zh-TW"/>
        </w:rPr>
      </w:pPr>
    </w:p>
    <w:p w:rsidR="003531B8" w:rsidRDefault="003219FD">
      <w:pPr>
        <w:ind w:left="227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新細明體" w:eastAsia="新細明體" w:hAnsi="新細明體" w:cs="新細明體"/>
          <w:sz w:val="24"/>
          <w:szCs w:val="24"/>
          <w:lang w:eastAsia="zh-TW"/>
        </w:rPr>
        <w:t>注意事項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:</w:t>
      </w:r>
    </w:p>
    <w:p w:rsidR="003531B8" w:rsidRDefault="003219FD">
      <w:pPr>
        <w:pStyle w:val="a3"/>
        <w:spacing w:before="21"/>
        <w:ind w:left="726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1.</w:t>
      </w:r>
      <w:r>
        <w:rPr>
          <w:lang w:eastAsia="zh-TW"/>
        </w:rPr>
        <w:t>車輛入</w:t>
      </w:r>
      <w:r>
        <w:rPr>
          <w:spacing w:val="1"/>
          <w:lang w:eastAsia="zh-TW"/>
        </w:rPr>
        <w:t>場</w:t>
      </w:r>
      <w:r>
        <w:rPr>
          <w:lang w:eastAsia="zh-TW"/>
        </w:rPr>
        <w:t>申請未及於</w:t>
      </w:r>
      <w:r>
        <w:rPr>
          <w:spacing w:val="-35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2</w:t>
      </w:r>
      <w:r>
        <w:rPr>
          <w:rFonts w:ascii="Times New Roman" w:eastAsia="Times New Roman" w:hAnsi="Times New Roman" w:cs="Times New Roman"/>
          <w:spacing w:val="-33"/>
          <w:lang w:eastAsia="zh-TW"/>
        </w:rPr>
        <w:t xml:space="preserve"> </w:t>
      </w:r>
      <w:proofErr w:type="gramStart"/>
      <w:r>
        <w:rPr>
          <w:lang w:eastAsia="zh-TW"/>
        </w:rPr>
        <w:t>個</w:t>
      </w:r>
      <w:proofErr w:type="gramEnd"/>
      <w:r>
        <w:rPr>
          <w:lang w:eastAsia="zh-TW"/>
        </w:rPr>
        <w:t>上班</w:t>
      </w:r>
      <w:r>
        <w:rPr>
          <w:spacing w:val="1"/>
          <w:lang w:eastAsia="zh-TW"/>
        </w:rPr>
        <w:t>日</w:t>
      </w:r>
      <w:r>
        <w:rPr>
          <w:lang w:eastAsia="zh-TW"/>
        </w:rPr>
        <w:t>前送達</w:t>
      </w:r>
      <w:proofErr w:type="gramStart"/>
      <w:r>
        <w:rPr>
          <w:spacing w:val="1"/>
          <w:lang w:eastAsia="zh-TW"/>
        </w:rPr>
        <w:t>管理</w:t>
      </w:r>
      <w:r>
        <w:rPr>
          <w:lang w:eastAsia="zh-TW"/>
        </w:rPr>
        <w:t>組</w:t>
      </w:r>
      <w:r>
        <w:rPr>
          <w:spacing w:val="-48"/>
          <w:lang w:eastAsia="zh-TW"/>
        </w:rPr>
        <w:t>者</w:t>
      </w:r>
      <w:proofErr w:type="gramEnd"/>
      <w:r>
        <w:rPr>
          <w:lang w:eastAsia="zh-TW"/>
        </w:rPr>
        <w:t>（</w:t>
      </w:r>
      <w:r>
        <w:rPr>
          <w:spacing w:val="1"/>
          <w:lang w:eastAsia="zh-TW"/>
        </w:rPr>
        <w:t>申請</w:t>
      </w:r>
      <w:r>
        <w:rPr>
          <w:lang w:eastAsia="zh-TW"/>
        </w:rPr>
        <w:t>表先由</w:t>
      </w:r>
      <w:r>
        <w:rPr>
          <w:spacing w:val="1"/>
          <w:lang w:eastAsia="zh-TW"/>
        </w:rPr>
        <w:t>主辦</w:t>
      </w:r>
      <w:r>
        <w:rPr>
          <w:lang w:eastAsia="zh-TW"/>
        </w:rPr>
        <w:t>單位彙</w:t>
      </w:r>
      <w:r>
        <w:rPr>
          <w:spacing w:val="1"/>
          <w:lang w:eastAsia="zh-TW"/>
        </w:rPr>
        <w:t>總</w:t>
      </w:r>
      <w:r>
        <w:rPr>
          <w:spacing w:val="-136"/>
          <w:lang w:eastAsia="zh-TW"/>
        </w:rPr>
        <w:t>）</w:t>
      </w:r>
      <w:r>
        <w:rPr>
          <w:spacing w:val="-24"/>
          <w:lang w:eastAsia="zh-TW"/>
        </w:rPr>
        <w:t>，</w:t>
      </w:r>
      <w:r>
        <w:rPr>
          <w:lang w:eastAsia="zh-TW"/>
        </w:rPr>
        <w:t>費用依</w:t>
      </w:r>
      <w:r>
        <w:rPr>
          <w:spacing w:val="1"/>
          <w:lang w:eastAsia="zh-TW"/>
        </w:rPr>
        <w:t>上述標準加</w:t>
      </w:r>
      <w:r>
        <w:rPr>
          <w:lang w:eastAsia="zh-TW"/>
        </w:rPr>
        <w:t>收</w:t>
      </w:r>
      <w:r>
        <w:rPr>
          <w:spacing w:val="-3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eastAsia="zh-TW"/>
        </w:rPr>
        <w:t>50</w:t>
      </w:r>
      <w:r>
        <w:rPr>
          <w:rFonts w:ascii="Times New Roman" w:eastAsia="Times New Roman" w:hAnsi="Times New Roman" w:cs="Times New Roman"/>
          <w:lang w:eastAsia="zh-TW"/>
        </w:rPr>
        <w:t>%</w:t>
      </w:r>
      <w:r>
        <w:rPr>
          <w:lang w:eastAsia="zh-TW"/>
        </w:rPr>
        <w:t>。</w:t>
      </w:r>
    </w:p>
    <w:p w:rsidR="003531B8" w:rsidRDefault="003219FD">
      <w:pPr>
        <w:spacing w:before="8" w:line="246" w:lineRule="auto"/>
        <w:ind w:left="882" w:right="338" w:hanging="161"/>
        <w:rPr>
          <w:rFonts w:ascii="新細明體" w:eastAsia="新細明體" w:hAnsi="新細明體" w:cs="新細明體"/>
          <w:lang w:eastAsia="zh-TW"/>
        </w:rPr>
      </w:pPr>
      <w:r>
        <w:rPr>
          <w:rFonts w:ascii="Times New Roman" w:eastAsia="Times New Roman" w:hAnsi="Times New Roman" w:cs="Times New Roman"/>
          <w:w w:val="95"/>
          <w:lang w:eastAsia="zh-TW"/>
        </w:rPr>
        <w:t>2.</w:t>
      </w:r>
      <w:r>
        <w:rPr>
          <w:rFonts w:ascii="新細明體" w:eastAsia="新細明體" w:hAnsi="新細明體" w:cs="新細明體"/>
          <w:w w:val="95"/>
          <w:lang w:eastAsia="zh-TW"/>
        </w:rPr>
        <w:t>車輛於作業結束後，憑本表繳交空污防治費並拿取發票</w:t>
      </w:r>
      <w:r>
        <w:rPr>
          <w:rFonts w:ascii="新細明體" w:eastAsia="新細明體" w:hAnsi="新細明體" w:cs="新細明體"/>
          <w:spacing w:val="-107"/>
          <w:w w:val="95"/>
          <w:lang w:eastAsia="zh-TW"/>
        </w:rPr>
        <w:t>。</w:t>
      </w:r>
      <w:r>
        <w:rPr>
          <w:rFonts w:ascii="新細明體" w:eastAsia="新細明體" w:hAnsi="新細明體" w:cs="新細明體"/>
          <w:w w:val="95"/>
          <w:lang w:eastAsia="zh-TW"/>
        </w:rPr>
        <w:t>（</w:t>
      </w:r>
      <w:r>
        <w:rPr>
          <w:rFonts w:ascii="新細明體" w:eastAsia="新細明體" w:hAnsi="新細明體" w:cs="新細明體"/>
          <w:b/>
          <w:bCs/>
          <w:w w:val="95"/>
          <w:lang w:eastAsia="zh-TW"/>
        </w:rPr>
        <w:t>離場務必結算並取回剩餘之保證金，隔日沒收</w:t>
      </w:r>
      <w:r>
        <w:rPr>
          <w:rFonts w:ascii="新細明體" w:eastAsia="新細明體" w:hAnsi="新細明體" w:cs="新細明體"/>
          <w:b/>
          <w:bCs/>
          <w:w w:val="99"/>
          <w:lang w:eastAsia="zh-TW"/>
        </w:rPr>
        <w:t xml:space="preserve"> </w:t>
      </w:r>
      <w:r>
        <w:rPr>
          <w:rFonts w:ascii="新細明體" w:eastAsia="新細明體" w:hAnsi="新細明體" w:cs="新細明體"/>
          <w:b/>
          <w:bCs/>
          <w:lang w:eastAsia="zh-TW"/>
        </w:rPr>
        <w:t>全額保證金）</w:t>
      </w:r>
    </w:p>
    <w:p w:rsidR="003531B8" w:rsidRDefault="003219FD">
      <w:pPr>
        <w:pStyle w:val="a3"/>
        <w:spacing w:before="5"/>
        <w:ind w:left="729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3.</w:t>
      </w:r>
      <w:r>
        <w:rPr>
          <w:lang w:eastAsia="zh-TW"/>
        </w:rPr>
        <w:t>於進入展場時須出示</w:t>
      </w:r>
      <w:r>
        <w:rPr>
          <w:u w:val="single" w:color="000000"/>
          <w:lang w:eastAsia="zh-TW"/>
        </w:rPr>
        <w:t>起重機檢查合格證、</w:t>
      </w:r>
      <w:r>
        <w:rPr>
          <w:lang w:eastAsia="zh-TW"/>
        </w:rPr>
        <w:t>操作</w:t>
      </w:r>
      <w:r>
        <w:rPr>
          <w:u w:val="single" w:color="000000"/>
          <w:lang w:eastAsia="zh-TW"/>
        </w:rPr>
        <w:t>人員合格</w:t>
      </w:r>
      <w:proofErr w:type="gramStart"/>
      <w:r>
        <w:rPr>
          <w:u w:val="single" w:color="000000"/>
          <w:lang w:eastAsia="zh-TW"/>
        </w:rPr>
        <w:t>證與</w:t>
      </w:r>
      <w:r>
        <w:rPr>
          <w:lang w:eastAsia="zh-TW"/>
        </w:rPr>
        <w:t>吊掛</w:t>
      </w:r>
      <w:proofErr w:type="gramEnd"/>
      <w:r>
        <w:rPr>
          <w:u w:val="single" w:color="000000"/>
          <w:lang w:eastAsia="zh-TW"/>
        </w:rPr>
        <w:t>人員合格證</w:t>
      </w:r>
      <w:r>
        <w:rPr>
          <w:lang w:eastAsia="zh-TW"/>
        </w:rPr>
        <w:t>等三證。</w:t>
      </w:r>
    </w:p>
    <w:p w:rsidR="003531B8" w:rsidRDefault="003219FD">
      <w:pPr>
        <w:pStyle w:val="a3"/>
        <w:spacing w:before="8"/>
        <w:ind w:left="885"/>
        <w:rPr>
          <w:lang w:eastAsia="zh-TW"/>
        </w:rPr>
      </w:pPr>
      <w:r>
        <w:rPr>
          <w:lang w:eastAsia="zh-TW"/>
        </w:rPr>
        <w:t>（證件影本請</w:t>
      </w:r>
      <w:proofErr w:type="gramStart"/>
      <w:r>
        <w:rPr>
          <w:lang w:eastAsia="zh-TW"/>
        </w:rPr>
        <w:t>併</w:t>
      </w:r>
      <w:proofErr w:type="gramEnd"/>
      <w:r>
        <w:rPr>
          <w:lang w:eastAsia="zh-TW"/>
        </w:rPr>
        <w:t>附於本申請表）</w:t>
      </w:r>
    </w:p>
    <w:p w:rsidR="003531B8" w:rsidRDefault="003219FD">
      <w:pPr>
        <w:pStyle w:val="a3"/>
        <w:spacing w:before="12"/>
        <w:ind w:left="722"/>
        <w:rPr>
          <w:lang w:eastAsia="zh-TW"/>
        </w:rPr>
      </w:pPr>
      <w:r>
        <w:rPr>
          <w:rFonts w:ascii="Times New Roman" w:eastAsia="Times New Roman" w:hAnsi="Times New Roman" w:cs="Times New Roman"/>
          <w:w w:val="95"/>
          <w:lang w:eastAsia="zh-TW"/>
        </w:rPr>
        <w:t>4.</w:t>
      </w:r>
      <w:r>
        <w:rPr>
          <w:w w:val="95"/>
          <w:lang w:eastAsia="zh-TW"/>
        </w:rPr>
        <w:t>一樓展場地板載重上限為</w:t>
      </w:r>
      <w:r>
        <w:rPr>
          <w:w w:val="95"/>
          <w:lang w:eastAsia="zh-TW"/>
        </w:rPr>
        <w:t xml:space="preserve">   </w:t>
      </w:r>
      <w:r>
        <w:rPr>
          <w:spacing w:val="40"/>
          <w:w w:val="95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zh-TW"/>
        </w:rPr>
        <w:t xml:space="preserve">1300   </w:t>
      </w:r>
      <w:r>
        <w:rPr>
          <w:rFonts w:ascii="Times New Roman" w:eastAsia="Times New Roman" w:hAnsi="Times New Roman" w:cs="Times New Roman"/>
          <w:spacing w:val="48"/>
          <w:w w:val="95"/>
          <w:lang w:eastAsia="zh-TW"/>
        </w:rPr>
        <w:t xml:space="preserve"> </w:t>
      </w:r>
      <w:r>
        <w:rPr>
          <w:w w:val="95"/>
          <w:lang w:eastAsia="zh-TW"/>
        </w:rPr>
        <w:t>公斤</w:t>
      </w:r>
      <w:r>
        <w:rPr>
          <w:rFonts w:ascii="Times New Roman" w:eastAsia="Times New Roman" w:hAnsi="Times New Roman" w:cs="Times New Roman"/>
          <w:w w:val="95"/>
          <w:lang w:eastAsia="zh-TW"/>
        </w:rPr>
        <w:t>/</w:t>
      </w:r>
      <w:r>
        <w:rPr>
          <w:w w:val="95"/>
          <w:lang w:eastAsia="zh-TW"/>
        </w:rPr>
        <w:t>平方公尺，展品或裝潢品如超越限重者，請拆解分裝後始得進入。未</w:t>
      </w:r>
    </w:p>
    <w:p w:rsidR="003531B8" w:rsidRDefault="003219FD">
      <w:pPr>
        <w:pStyle w:val="a3"/>
        <w:spacing w:before="8"/>
        <w:ind w:left="882"/>
        <w:rPr>
          <w:rFonts w:ascii="Times New Roman" w:eastAsia="Times New Roman" w:hAnsi="Times New Roman" w:cs="Times New Roman"/>
          <w:lang w:eastAsia="zh-TW"/>
        </w:rPr>
      </w:pPr>
      <w:r>
        <w:rPr>
          <w:lang w:eastAsia="zh-TW"/>
        </w:rPr>
        <w:t>妥善</w:t>
      </w:r>
      <w:proofErr w:type="gramStart"/>
      <w:r>
        <w:rPr>
          <w:lang w:eastAsia="zh-TW"/>
        </w:rPr>
        <w:t>處置致展場</w:t>
      </w:r>
      <w:proofErr w:type="gramEnd"/>
      <w:r>
        <w:rPr>
          <w:lang w:eastAsia="zh-TW"/>
        </w:rPr>
        <w:t>設施毀損者，須負相關賠償責任。吊載重量限制</w:t>
      </w:r>
      <w:r>
        <w:rPr>
          <w:rFonts w:ascii="Times New Roman" w:eastAsia="Times New Roman" w:hAnsi="Times New Roman" w:cs="Times New Roman"/>
          <w:lang w:eastAsia="zh-TW"/>
        </w:rPr>
        <w:t>:</w:t>
      </w:r>
      <w:r>
        <w:rPr>
          <w:rFonts w:ascii="Times New Roman" w:eastAsia="Times New Roman" w:hAnsi="Times New Roman" w:cs="Times New Roman"/>
          <w:spacing w:val="-25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(1)</w:t>
      </w:r>
      <w:r>
        <w:rPr>
          <w:lang w:eastAsia="zh-TW"/>
        </w:rPr>
        <w:t>單一吊車舉重不得超過</w:t>
      </w:r>
      <w:r>
        <w:rPr>
          <w:spacing w:val="-26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15</w:t>
      </w:r>
      <w:r>
        <w:rPr>
          <w:rFonts w:ascii="Times New Roman" w:eastAsia="Times New Roman" w:hAnsi="Times New Roman" w:cs="Times New Roman"/>
          <w:spacing w:val="-25"/>
          <w:lang w:eastAsia="zh-TW"/>
        </w:rPr>
        <w:t xml:space="preserve"> </w:t>
      </w:r>
      <w:r>
        <w:rPr>
          <w:lang w:eastAsia="zh-TW"/>
        </w:rPr>
        <w:t>噸，相鄰</w:t>
      </w:r>
      <w:r>
        <w:rPr>
          <w:spacing w:val="-26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2</w:t>
      </w:r>
    </w:p>
    <w:p w:rsidR="003531B8" w:rsidRDefault="003219FD">
      <w:pPr>
        <w:pStyle w:val="a3"/>
        <w:spacing w:before="8" w:line="246" w:lineRule="auto"/>
        <w:ind w:left="882" w:right="241"/>
        <w:rPr>
          <w:lang w:eastAsia="zh-TW"/>
        </w:rPr>
      </w:pPr>
      <w:r>
        <w:rPr>
          <w:spacing w:val="-1"/>
          <w:w w:val="95"/>
          <w:lang w:eastAsia="zh-TW"/>
        </w:rPr>
        <w:t>部</w:t>
      </w:r>
      <w:proofErr w:type="gramStart"/>
      <w:r>
        <w:rPr>
          <w:spacing w:val="-1"/>
          <w:w w:val="95"/>
          <w:lang w:eastAsia="zh-TW"/>
        </w:rPr>
        <w:t>吊車分舉不同</w:t>
      </w:r>
      <w:proofErr w:type="gramEnd"/>
      <w:r>
        <w:rPr>
          <w:spacing w:val="-1"/>
          <w:w w:val="95"/>
          <w:lang w:eastAsia="zh-TW"/>
        </w:rPr>
        <w:t>貨物作業時，距離須維持</w:t>
      </w:r>
      <w:r>
        <w:rPr>
          <w:w w:val="95"/>
          <w:lang w:eastAsia="zh-TW"/>
        </w:rPr>
        <w:t xml:space="preserve">   </w:t>
      </w:r>
      <w:r>
        <w:rPr>
          <w:spacing w:val="36"/>
          <w:w w:val="95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zh-TW"/>
        </w:rPr>
        <w:t xml:space="preserve">9   </w:t>
      </w:r>
      <w:r>
        <w:rPr>
          <w:rFonts w:ascii="Times New Roman" w:eastAsia="Times New Roman" w:hAnsi="Times New Roman" w:cs="Times New Roman"/>
          <w:spacing w:val="48"/>
          <w:w w:val="95"/>
          <w:lang w:eastAsia="zh-TW"/>
        </w:rPr>
        <w:t xml:space="preserve"> </w:t>
      </w:r>
      <w:r>
        <w:rPr>
          <w:spacing w:val="-1"/>
          <w:w w:val="95"/>
          <w:lang w:eastAsia="zh-TW"/>
        </w:rPr>
        <w:t>公尺以上。</w:t>
      </w:r>
      <w:r>
        <w:rPr>
          <w:rFonts w:ascii="Times New Roman" w:eastAsia="Times New Roman" w:hAnsi="Times New Roman" w:cs="Times New Roman"/>
          <w:spacing w:val="-1"/>
          <w:w w:val="95"/>
          <w:lang w:eastAsia="zh-TW"/>
        </w:rPr>
        <w:t>(2)</w:t>
      </w:r>
      <w:r>
        <w:rPr>
          <w:spacing w:val="-1"/>
          <w:w w:val="95"/>
          <w:lang w:eastAsia="zh-TW"/>
        </w:rPr>
        <w:t>作業前須於載重支撐架下方襯墊木板或鋼板，載</w:t>
      </w:r>
      <w:r>
        <w:rPr>
          <w:spacing w:val="40"/>
          <w:w w:val="99"/>
          <w:lang w:eastAsia="zh-TW"/>
        </w:rPr>
        <w:t xml:space="preserve"> </w:t>
      </w:r>
      <w:r>
        <w:rPr>
          <w:lang w:eastAsia="zh-TW"/>
        </w:rPr>
        <w:t>重</w:t>
      </w:r>
      <w:r>
        <w:rPr>
          <w:spacing w:val="-1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5~15</w:t>
      </w:r>
      <w:r>
        <w:rPr>
          <w:rFonts w:ascii="Times New Roman" w:eastAsia="Times New Roman" w:hAnsi="Times New Roman" w:cs="Times New Roman"/>
          <w:spacing w:val="-12"/>
          <w:lang w:eastAsia="zh-TW"/>
        </w:rPr>
        <w:t xml:space="preserve"> </w:t>
      </w:r>
      <w:r>
        <w:rPr>
          <w:lang w:eastAsia="zh-TW"/>
        </w:rPr>
        <w:t>噸吊車，襯</w:t>
      </w:r>
      <w:r>
        <w:rPr>
          <w:spacing w:val="1"/>
          <w:lang w:eastAsia="zh-TW"/>
        </w:rPr>
        <w:t>墊尺</w:t>
      </w:r>
      <w:r>
        <w:rPr>
          <w:lang w:eastAsia="zh-TW"/>
        </w:rPr>
        <w:t>寸不得小於</w:t>
      </w:r>
      <w:r>
        <w:rPr>
          <w:spacing w:val="-1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50</w:t>
      </w:r>
      <w:r>
        <w:rPr>
          <w:rFonts w:ascii="Times New Roman" w:eastAsia="Times New Roman" w:hAnsi="Times New Roman" w:cs="Times New Roman"/>
          <w:spacing w:val="-12"/>
          <w:lang w:eastAsia="zh-TW"/>
        </w:rPr>
        <w:t xml:space="preserve"> </w:t>
      </w:r>
      <w:proofErr w:type="gramStart"/>
      <w:r>
        <w:rPr>
          <w:lang w:eastAsia="zh-TW"/>
        </w:rPr>
        <w:t>公分（</w:t>
      </w:r>
      <w:proofErr w:type="gramEnd"/>
      <w:r>
        <w:rPr>
          <w:lang w:eastAsia="zh-TW"/>
        </w:rPr>
        <w:t>長）</w:t>
      </w:r>
      <w:r>
        <w:rPr>
          <w:rFonts w:ascii="Times New Roman" w:eastAsia="Times New Roman" w:hAnsi="Times New Roman" w:cs="Times New Roman"/>
          <w:lang w:eastAsia="zh-TW"/>
        </w:rPr>
        <w:t>×50</w:t>
      </w:r>
      <w:r>
        <w:rPr>
          <w:rFonts w:ascii="Times New Roman" w:eastAsia="Times New Roman" w:hAnsi="Times New Roman" w:cs="Times New Roman"/>
          <w:spacing w:val="-12"/>
          <w:lang w:eastAsia="zh-TW"/>
        </w:rPr>
        <w:t xml:space="preserve"> </w:t>
      </w:r>
      <w:proofErr w:type="gramStart"/>
      <w:r>
        <w:rPr>
          <w:lang w:eastAsia="zh-TW"/>
        </w:rPr>
        <w:t>公</w:t>
      </w:r>
      <w:r>
        <w:rPr>
          <w:spacing w:val="1"/>
          <w:lang w:eastAsia="zh-TW"/>
        </w:rPr>
        <w:t>分</w:t>
      </w:r>
      <w:r>
        <w:rPr>
          <w:lang w:eastAsia="zh-TW"/>
        </w:rPr>
        <w:t>（</w:t>
      </w:r>
      <w:proofErr w:type="gramEnd"/>
      <w:r>
        <w:rPr>
          <w:lang w:eastAsia="zh-TW"/>
        </w:rPr>
        <w:t>寬）</w:t>
      </w:r>
      <w:r>
        <w:rPr>
          <w:rFonts w:ascii="Times New Roman" w:eastAsia="Times New Roman" w:hAnsi="Times New Roman" w:cs="Times New Roman"/>
          <w:lang w:eastAsia="zh-TW"/>
        </w:rPr>
        <w:t>×15</w:t>
      </w:r>
      <w:r>
        <w:rPr>
          <w:rFonts w:ascii="Times New Roman" w:eastAsia="Times New Roman" w:hAnsi="Times New Roman" w:cs="Times New Roman"/>
          <w:spacing w:val="-11"/>
          <w:lang w:eastAsia="zh-TW"/>
        </w:rPr>
        <w:t xml:space="preserve"> </w:t>
      </w:r>
      <w:proofErr w:type="gramStart"/>
      <w:r>
        <w:rPr>
          <w:lang w:eastAsia="zh-TW"/>
        </w:rPr>
        <w:t>公分（</w:t>
      </w:r>
      <w:proofErr w:type="gramEnd"/>
      <w:r>
        <w:rPr>
          <w:spacing w:val="1"/>
          <w:lang w:eastAsia="zh-TW"/>
        </w:rPr>
        <w:t>高</w:t>
      </w:r>
      <w:r>
        <w:rPr>
          <w:spacing w:val="-113"/>
          <w:lang w:eastAsia="zh-TW"/>
        </w:rPr>
        <w:t>）</w:t>
      </w:r>
      <w:r>
        <w:rPr>
          <w:spacing w:val="1"/>
          <w:lang w:eastAsia="zh-TW"/>
        </w:rPr>
        <w:t>；</w:t>
      </w:r>
      <w:r>
        <w:rPr>
          <w:lang w:eastAsia="zh-TW"/>
        </w:rPr>
        <w:t>載重</w:t>
      </w:r>
      <w:r>
        <w:rPr>
          <w:spacing w:val="-1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15</w:t>
      </w:r>
      <w:r>
        <w:rPr>
          <w:rFonts w:ascii="Times New Roman" w:eastAsia="Times New Roman" w:hAnsi="Times New Roman" w:cs="Times New Roman"/>
          <w:spacing w:val="-12"/>
          <w:lang w:eastAsia="zh-TW"/>
        </w:rPr>
        <w:t xml:space="preserve"> </w:t>
      </w:r>
      <w:r>
        <w:rPr>
          <w:lang w:eastAsia="zh-TW"/>
        </w:rPr>
        <w:t>噸以上吊車，</w:t>
      </w:r>
      <w:r>
        <w:rPr>
          <w:w w:val="99"/>
          <w:lang w:eastAsia="zh-TW"/>
        </w:rPr>
        <w:t xml:space="preserve"> </w:t>
      </w:r>
      <w:r>
        <w:rPr>
          <w:lang w:eastAsia="zh-TW"/>
        </w:rPr>
        <w:t>襯墊尺</w:t>
      </w:r>
      <w:r>
        <w:rPr>
          <w:spacing w:val="1"/>
          <w:lang w:eastAsia="zh-TW"/>
        </w:rPr>
        <w:t>寸不</w:t>
      </w:r>
      <w:r>
        <w:rPr>
          <w:lang w:eastAsia="zh-TW"/>
        </w:rPr>
        <w:t>得小於</w:t>
      </w:r>
      <w:r>
        <w:rPr>
          <w:spacing w:val="-17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75</w:t>
      </w:r>
      <w:r>
        <w:rPr>
          <w:rFonts w:ascii="Times New Roman" w:eastAsia="Times New Roman" w:hAnsi="Times New Roman" w:cs="Times New Roman"/>
          <w:spacing w:val="-15"/>
          <w:lang w:eastAsia="zh-TW"/>
        </w:rPr>
        <w:t xml:space="preserve"> </w:t>
      </w:r>
      <w:proofErr w:type="gramStart"/>
      <w:r>
        <w:rPr>
          <w:lang w:eastAsia="zh-TW"/>
        </w:rPr>
        <w:t>公分（</w:t>
      </w:r>
      <w:proofErr w:type="gramEnd"/>
      <w:r>
        <w:rPr>
          <w:lang w:eastAsia="zh-TW"/>
        </w:rPr>
        <w:t>長</w:t>
      </w:r>
      <w:r>
        <w:rPr>
          <w:spacing w:val="1"/>
          <w:lang w:eastAsia="zh-TW"/>
        </w:rPr>
        <w:t>）</w:t>
      </w:r>
      <w:r>
        <w:rPr>
          <w:rFonts w:ascii="Times New Roman" w:eastAsia="Times New Roman" w:hAnsi="Times New Roman" w:cs="Times New Roman"/>
          <w:lang w:eastAsia="zh-TW"/>
        </w:rPr>
        <w:t>×75</w:t>
      </w:r>
      <w:r>
        <w:rPr>
          <w:rFonts w:ascii="Times New Roman" w:eastAsia="Times New Roman" w:hAnsi="Times New Roman" w:cs="Times New Roman"/>
          <w:spacing w:val="-15"/>
          <w:lang w:eastAsia="zh-TW"/>
        </w:rPr>
        <w:t xml:space="preserve"> </w:t>
      </w:r>
      <w:proofErr w:type="gramStart"/>
      <w:r>
        <w:rPr>
          <w:lang w:eastAsia="zh-TW"/>
        </w:rPr>
        <w:t>公分（</w:t>
      </w:r>
      <w:proofErr w:type="gramEnd"/>
      <w:r>
        <w:rPr>
          <w:spacing w:val="1"/>
          <w:lang w:eastAsia="zh-TW"/>
        </w:rPr>
        <w:t>寬</w:t>
      </w:r>
      <w:r>
        <w:rPr>
          <w:lang w:eastAsia="zh-TW"/>
        </w:rPr>
        <w:t>）</w:t>
      </w:r>
      <w:r>
        <w:rPr>
          <w:rFonts w:ascii="Times New Roman" w:eastAsia="Times New Roman" w:hAnsi="Times New Roman" w:cs="Times New Roman"/>
          <w:lang w:eastAsia="zh-TW"/>
        </w:rPr>
        <w:t>×15</w:t>
      </w:r>
      <w:r>
        <w:rPr>
          <w:rFonts w:ascii="Times New Roman" w:eastAsia="Times New Roman" w:hAnsi="Times New Roman" w:cs="Times New Roman"/>
          <w:spacing w:val="-15"/>
          <w:lang w:eastAsia="zh-TW"/>
        </w:rPr>
        <w:t xml:space="preserve"> </w:t>
      </w:r>
      <w:proofErr w:type="gramStart"/>
      <w:r>
        <w:rPr>
          <w:lang w:eastAsia="zh-TW"/>
        </w:rPr>
        <w:t>公</w:t>
      </w:r>
      <w:r>
        <w:rPr>
          <w:spacing w:val="1"/>
          <w:lang w:eastAsia="zh-TW"/>
        </w:rPr>
        <w:t>分</w:t>
      </w:r>
      <w:r>
        <w:rPr>
          <w:lang w:eastAsia="zh-TW"/>
        </w:rPr>
        <w:t>（</w:t>
      </w:r>
      <w:proofErr w:type="gramEnd"/>
      <w:r>
        <w:rPr>
          <w:lang w:eastAsia="zh-TW"/>
        </w:rPr>
        <w:t>高</w:t>
      </w:r>
      <w:r>
        <w:rPr>
          <w:spacing w:val="-112"/>
          <w:lang w:eastAsia="zh-TW"/>
        </w:rPr>
        <w:t>）</w:t>
      </w:r>
      <w:r>
        <w:rPr>
          <w:lang w:eastAsia="zh-TW"/>
        </w:rPr>
        <w:t>。</w:t>
      </w:r>
    </w:p>
    <w:p w:rsidR="003531B8" w:rsidRDefault="003219FD">
      <w:pPr>
        <w:pStyle w:val="a3"/>
        <w:spacing w:before="1" w:line="246" w:lineRule="auto"/>
        <w:ind w:left="885" w:right="243"/>
        <w:jc w:val="both"/>
        <w:rPr>
          <w:lang w:eastAsia="zh-TW"/>
        </w:rPr>
      </w:pPr>
      <w:r>
        <w:rPr>
          <w:lang w:eastAsia="zh-TW"/>
        </w:rPr>
        <w:t>車身總重在</w:t>
      </w:r>
      <w:r>
        <w:rPr>
          <w:spacing w:val="-29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15</w:t>
      </w:r>
      <w:r>
        <w:rPr>
          <w:rFonts w:ascii="Times New Roman" w:eastAsia="Times New Roman" w:hAnsi="Times New Roman" w:cs="Times New Roman"/>
          <w:spacing w:val="-28"/>
          <w:lang w:eastAsia="zh-TW"/>
        </w:rPr>
        <w:t xml:space="preserve"> </w:t>
      </w:r>
      <w:r>
        <w:rPr>
          <w:lang w:eastAsia="zh-TW"/>
        </w:rPr>
        <w:t>公噸以上之吊貨</w:t>
      </w:r>
      <w:r>
        <w:rPr>
          <w:spacing w:val="1"/>
          <w:lang w:eastAsia="zh-TW"/>
        </w:rPr>
        <w:t>卡</w:t>
      </w:r>
      <w:r>
        <w:rPr>
          <w:spacing w:val="-2"/>
          <w:lang w:eastAsia="zh-TW"/>
        </w:rPr>
        <w:t>車</w:t>
      </w:r>
      <w:r>
        <w:rPr>
          <w:lang w:eastAsia="zh-TW"/>
        </w:rPr>
        <w:t>（以</w:t>
      </w:r>
      <w:r>
        <w:rPr>
          <w:spacing w:val="1"/>
          <w:lang w:eastAsia="zh-TW"/>
        </w:rPr>
        <w:t>車</w:t>
      </w:r>
      <w:r>
        <w:rPr>
          <w:lang w:eastAsia="zh-TW"/>
        </w:rPr>
        <w:t>身</w:t>
      </w:r>
      <w:r>
        <w:rPr>
          <w:spacing w:val="1"/>
          <w:lang w:eastAsia="zh-TW"/>
        </w:rPr>
        <w:t>或</w:t>
      </w:r>
      <w:r>
        <w:rPr>
          <w:lang w:eastAsia="zh-TW"/>
        </w:rPr>
        <w:t>行車執</w:t>
      </w:r>
      <w:r>
        <w:rPr>
          <w:spacing w:val="1"/>
          <w:lang w:eastAsia="zh-TW"/>
        </w:rPr>
        <w:t>照載</w:t>
      </w:r>
      <w:r>
        <w:rPr>
          <w:lang w:eastAsia="zh-TW"/>
        </w:rPr>
        <w:t>明者為</w:t>
      </w:r>
      <w:r>
        <w:rPr>
          <w:spacing w:val="1"/>
          <w:lang w:eastAsia="zh-TW"/>
        </w:rPr>
        <w:t>準</w:t>
      </w:r>
      <w:r>
        <w:rPr>
          <w:spacing w:val="-113"/>
          <w:lang w:eastAsia="zh-TW"/>
        </w:rPr>
        <w:t>）</w:t>
      </w:r>
      <w:r>
        <w:rPr>
          <w:lang w:eastAsia="zh-TW"/>
        </w:rPr>
        <w:t>，若車身</w:t>
      </w:r>
      <w:r>
        <w:rPr>
          <w:spacing w:val="1"/>
          <w:lang w:eastAsia="zh-TW"/>
        </w:rPr>
        <w:t>有裝</w:t>
      </w:r>
      <w:r>
        <w:rPr>
          <w:lang w:eastAsia="zh-TW"/>
        </w:rPr>
        <w:t>載貨物</w:t>
      </w:r>
      <w:r>
        <w:rPr>
          <w:spacing w:val="-2"/>
          <w:lang w:eastAsia="zh-TW"/>
        </w:rPr>
        <w:t>，</w:t>
      </w:r>
      <w:r>
        <w:rPr>
          <w:spacing w:val="1"/>
          <w:lang w:eastAsia="zh-TW"/>
        </w:rPr>
        <w:t>於</w:t>
      </w:r>
      <w:r>
        <w:rPr>
          <w:lang w:eastAsia="zh-TW"/>
        </w:rPr>
        <w:t>進場時</w:t>
      </w:r>
      <w:r>
        <w:rPr>
          <w:spacing w:val="1"/>
          <w:lang w:eastAsia="zh-TW"/>
        </w:rPr>
        <w:t>須</w:t>
      </w:r>
      <w:r>
        <w:rPr>
          <w:lang w:eastAsia="zh-TW"/>
        </w:rPr>
        <w:t>提</w:t>
      </w:r>
      <w:r>
        <w:rPr>
          <w:w w:val="99"/>
          <w:lang w:eastAsia="zh-TW"/>
        </w:rPr>
        <w:t xml:space="preserve"> </w:t>
      </w:r>
      <w:r>
        <w:rPr>
          <w:lang w:eastAsia="zh-TW"/>
        </w:rPr>
        <w:t>示</w:t>
      </w:r>
      <w:r>
        <w:rPr>
          <w:spacing w:val="-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24</w:t>
      </w:r>
      <w:r>
        <w:rPr>
          <w:rFonts w:ascii="Times New Roman" w:eastAsia="Times New Roman" w:hAnsi="Times New Roman" w:cs="Times New Roman"/>
          <w:spacing w:val="-18"/>
          <w:lang w:eastAsia="zh-TW"/>
        </w:rPr>
        <w:t xml:space="preserve"> </w:t>
      </w:r>
      <w:r>
        <w:rPr>
          <w:lang w:eastAsia="zh-TW"/>
        </w:rPr>
        <w:t>小時內過磅之</w:t>
      </w:r>
      <w:proofErr w:type="gramStart"/>
      <w:r>
        <w:rPr>
          <w:spacing w:val="1"/>
          <w:lang w:eastAsia="zh-TW"/>
        </w:rPr>
        <w:t>證明</w:t>
      </w:r>
      <w:r>
        <w:rPr>
          <w:lang w:eastAsia="zh-TW"/>
        </w:rPr>
        <w:t>單經本</w:t>
      </w:r>
      <w:proofErr w:type="gramEnd"/>
      <w:r>
        <w:rPr>
          <w:spacing w:val="1"/>
          <w:lang w:eastAsia="zh-TW"/>
        </w:rPr>
        <w:t>會展</w:t>
      </w:r>
      <w:r>
        <w:rPr>
          <w:lang w:eastAsia="zh-TW"/>
        </w:rPr>
        <w:t>場管理</w:t>
      </w:r>
      <w:r>
        <w:rPr>
          <w:spacing w:val="1"/>
          <w:lang w:eastAsia="zh-TW"/>
        </w:rPr>
        <w:t>組同</w:t>
      </w:r>
      <w:r>
        <w:rPr>
          <w:lang w:eastAsia="zh-TW"/>
        </w:rPr>
        <w:t>意後於</w:t>
      </w:r>
      <w:r>
        <w:rPr>
          <w:spacing w:val="1"/>
          <w:lang w:eastAsia="zh-TW"/>
        </w:rPr>
        <w:t>許可</w:t>
      </w:r>
      <w:r>
        <w:rPr>
          <w:lang w:eastAsia="zh-TW"/>
        </w:rPr>
        <w:t>之時段</w:t>
      </w:r>
      <w:r>
        <w:rPr>
          <w:spacing w:val="1"/>
          <w:lang w:eastAsia="zh-TW"/>
        </w:rPr>
        <w:t>內入</w:t>
      </w:r>
      <w:r>
        <w:rPr>
          <w:lang w:eastAsia="zh-TW"/>
        </w:rPr>
        <w:t>場作業</w:t>
      </w:r>
      <w:r>
        <w:rPr>
          <w:spacing w:val="-112"/>
          <w:lang w:eastAsia="zh-TW"/>
        </w:rPr>
        <w:t>。</w:t>
      </w:r>
      <w:proofErr w:type="gramStart"/>
      <w:r>
        <w:rPr>
          <w:lang w:eastAsia="zh-TW"/>
        </w:rPr>
        <w:t>（</w:t>
      </w:r>
      <w:proofErr w:type="gramEnd"/>
      <w:r>
        <w:rPr>
          <w:spacing w:val="1"/>
          <w:lang w:eastAsia="zh-TW"/>
        </w:rPr>
        <w:t>貨</w:t>
      </w:r>
      <w:r>
        <w:rPr>
          <w:lang w:eastAsia="zh-TW"/>
        </w:rPr>
        <w:t>車載重</w:t>
      </w:r>
      <w:r>
        <w:rPr>
          <w:spacing w:val="1"/>
          <w:lang w:eastAsia="zh-TW"/>
        </w:rPr>
        <w:t>限制</w:t>
      </w:r>
      <w:r>
        <w:rPr>
          <w:spacing w:val="-1"/>
          <w:lang w:eastAsia="zh-TW"/>
        </w:rPr>
        <w:t>：</w:t>
      </w:r>
      <w:r>
        <w:rPr>
          <w:rFonts w:ascii="Times New Roman" w:eastAsia="Times New Roman" w:hAnsi="Times New Roman" w:cs="Times New Roman"/>
          <w:lang w:eastAsia="zh-TW"/>
        </w:rPr>
        <w:t>2</w:t>
      </w:r>
      <w:r>
        <w:rPr>
          <w:rFonts w:ascii="Times New Roman" w:eastAsia="Times New Roman" w:hAnsi="Times New Roman" w:cs="Times New Roman"/>
          <w:spacing w:val="-18"/>
          <w:lang w:eastAsia="zh-TW"/>
        </w:rPr>
        <w:t xml:space="preserve"> </w:t>
      </w:r>
      <w:r>
        <w:rPr>
          <w:lang w:eastAsia="zh-TW"/>
        </w:rPr>
        <w:t>軸車輛</w:t>
      </w:r>
      <w:r>
        <w:rPr>
          <w:w w:val="99"/>
          <w:lang w:eastAsia="zh-TW"/>
        </w:rPr>
        <w:t xml:space="preserve"> </w:t>
      </w:r>
      <w:r>
        <w:rPr>
          <w:lang w:eastAsia="zh-TW"/>
        </w:rPr>
        <w:t>不得逾</w:t>
      </w:r>
      <w:r>
        <w:rPr>
          <w:spacing w:val="-1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15</w:t>
      </w:r>
      <w:r>
        <w:rPr>
          <w:rFonts w:ascii="Times New Roman" w:eastAsia="Times New Roman" w:hAnsi="Times New Roman" w:cs="Times New Roman"/>
          <w:spacing w:val="-8"/>
          <w:lang w:eastAsia="zh-TW"/>
        </w:rPr>
        <w:t xml:space="preserve"> </w:t>
      </w:r>
      <w:r>
        <w:rPr>
          <w:lang w:eastAsia="zh-TW"/>
        </w:rPr>
        <w:t>噸；</w:t>
      </w:r>
      <w:r>
        <w:rPr>
          <w:rFonts w:ascii="Times New Roman" w:eastAsia="Times New Roman" w:hAnsi="Times New Roman" w:cs="Times New Roman"/>
          <w:lang w:eastAsia="zh-TW"/>
        </w:rPr>
        <w:t>2</w:t>
      </w:r>
      <w:r>
        <w:rPr>
          <w:rFonts w:ascii="Times New Roman" w:eastAsia="Times New Roman" w:hAnsi="Times New Roman" w:cs="Times New Roman"/>
          <w:spacing w:val="-8"/>
          <w:lang w:eastAsia="zh-TW"/>
        </w:rPr>
        <w:t xml:space="preserve"> </w:t>
      </w:r>
      <w:r>
        <w:rPr>
          <w:lang w:eastAsia="zh-TW"/>
        </w:rPr>
        <w:t>軸以上車輛不得逾</w:t>
      </w:r>
      <w:r>
        <w:rPr>
          <w:spacing w:val="-9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25</w:t>
      </w:r>
      <w:r>
        <w:rPr>
          <w:rFonts w:ascii="Times New Roman" w:eastAsia="Times New Roman" w:hAnsi="Times New Roman" w:cs="Times New Roman"/>
          <w:spacing w:val="-8"/>
          <w:lang w:eastAsia="zh-TW"/>
        </w:rPr>
        <w:t xml:space="preserve"> </w:t>
      </w:r>
      <w:r>
        <w:rPr>
          <w:lang w:eastAsia="zh-TW"/>
        </w:rPr>
        <w:t>噸。）</w:t>
      </w:r>
    </w:p>
    <w:p w:rsidR="003531B8" w:rsidRDefault="003219FD">
      <w:pPr>
        <w:pStyle w:val="a3"/>
        <w:spacing w:before="1"/>
        <w:ind w:left="726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5.</w:t>
      </w:r>
      <w:r w:rsidR="00C43C45">
        <w:rPr>
          <w:rFonts w:asciiTheme="minorEastAsia" w:eastAsiaTheme="minorEastAsia" w:hAnsiTheme="minorEastAsia" w:cs="Times New Roman" w:hint="eastAsia"/>
          <w:lang w:eastAsia="zh-TW"/>
        </w:rPr>
        <w:t>申請</w:t>
      </w:r>
      <w:r>
        <w:rPr>
          <w:lang w:eastAsia="zh-TW"/>
        </w:rPr>
        <w:t>聯絡人</w:t>
      </w:r>
      <w:r>
        <w:rPr>
          <w:rFonts w:ascii="Times New Roman" w:eastAsia="Times New Roman" w:hAnsi="Times New Roman" w:cs="Times New Roman"/>
          <w:lang w:eastAsia="zh-TW"/>
        </w:rPr>
        <w:t>:</w:t>
      </w:r>
      <w:r>
        <w:rPr>
          <w:rFonts w:ascii="Times New Roman" w:eastAsia="Times New Roman" w:hAnsi="Times New Roman" w:cs="Times New Roman"/>
          <w:spacing w:val="21"/>
          <w:lang w:eastAsia="zh-TW"/>
        </w:rPr>
        <w:t xml:space="preserve"> </w:t>
      </w:r>
      <w:r w:rsidR="00C43C45">
        <w:rPr>
          <w:lang w:eastAsia="zh-TW"/>
        </w:rPr>
        <w:t>展覽中心管理組</w:t>
      </w:r>
      <w:r w:rsidR="00C43C45">
        <w:rPr>
          <w:rFonts w:hint="eastAsia"/>
          <w:lang w:eastAsia="zh-TW"/>
        </w:rPr>
        <w:t>楊先生</w:t>
      </w:r>
      <w:r>
        <w:rPr>
          <w:lang w:eastAsia="zh-TW"/>
        </w:rPr>
        <w:t>，電話：</w:t>
      </w:r>
      <w:r>
        <w:rPr>
          <w:rFonts w:ascii="Times New Roman" w:eastAsia="Times New Roman" w:hAnsi="Times New Roman" w:cs="Times New Roman"/>
          <w:lang w:eastAsia="zh-TW"/>
        </w:rPr>
        <w:t>02-27255200</w:t>
      </w:r>
      <w:r>
        <w:rPr>
          <w:rFonts w:ascii="Times New Roman" w:eastAsia="Times New Roman" w:hAnsi="Times New Roman" w:cs="Times New Roman"/>
          <w:spacing w:val="-17"/>
          <w:lang w:eastAsia="zh-TW"/>
        </w:rPr>
        <w:t xml:space="preserve"> </w:t>
      </w:r>
      <w:r>
        <w:rPr>
          <w:spacing w:val="-1"/>
          <w:lang w:eastAsia="zh-TW"/>
        </w:rPr>
        <w:t>轉分機</w:t>
      </w:r>
      <w:r>
        <w:rPr>
          <w:spacing w:val="19"/>
          <w:lang w:eastAsia="zh-TW"/>
        </w:rPr>
        <w:t xml:space="preserve"> </w:t>
      </w:r>
      <w:r w:rsidR="00C43C45">
        <w:rPr>
          <w:rFonts w:ascii="Times New Roman" w:eastAsia="Times New Roman" w:hAnsi="Times New Roman" w:cs="Times New Roman"/>
          <w:spacing w:val="-1"/>
          <w:lang w:eastAsia="zh-TW"/>
        </w:rPr>
        <w:t>2</w:t>
      </w:r>
      <w:r w:rsidR="00C43C45">
        <w:rPr>
          <w:rFonts w:ascii="Times New Roman" w:eastAsiaTheme="minorEastAsia" w:hAnsi="Times New Roman" w:cs="Times New Roman" w:hint="eastAsia"/>
          <w:spacing w:val="-1"/>
          <w:lang w:eastAsia="zh-TW"/>
        </w:rPr>
        <w:t>300</w:t>
      </w:r>
      <w:r w:rsidR="00C43C45">
        <w:rPr>
          <w:rFonts w:ascii="Times New Roman" w:eastAsiaTheme="minorEastAsia" w:hAnsi="Times New Roman" w:cs="Times New Roman" w:hint="eastAsia"/>
          <w:spacing w:val="-1"/>
          <w:lang w:eastAsia="zh-TW"/>
        </w:rPr>
        <w:t>。</w:t>
      </w:r>
    </w:p>
    <w:p w:rsidR="003531B8" w:rsidRDefault="003531B8">
      <w:pPr>
        <w:rPr>
          <w:lang w:eastAsia="zh-TW"/>
        </w:rPr>
        <w:sectPr w:rsidR="003531B8">
          <w:type w:val="continuous"/>
          <w:pgSz w:w="11910" w:h="16840"/>
          <w:pgMar w:top="560" w:right="320" w:bottom="280" w:left="340" w:header="720" w:footer="720" w:gutter="0"/>
          <w:cols w:space="720"/>
        </w:sectPr>
      </w:pPr>
    </w:p>
    <w:p w:rsidR="003531B8" w:rsidRDefault="003219FD">
      <w:pPr>
        <w:spacing w:before="24"/>
        <w:ind w:left="127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>
        <w:rPr>
          <w:rFonts w:ascii="新細明體" w:eastAsia="新細明體" w:hAnsi="新細明體" w:cs="新細明體"/>
          <w:sz w:val="20"/>
          <w:szCs w:val="20"/>
          <w:lang w:eastAsia="zh-TW"/>
        </w:rPr>
        <w:lastRenderedPageBreak/>
        <w:t>附件</w:t>
      </w:r>
      <w:r>
        <w:rPr>
          <w:rFonts w:ascii="新細明體" w:eastAsia="新細明體" w:hAnsi="新細明體" w:cs="新細明體"/>
          <w:spacing w:val="-3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zh-TW"/>
        </w:rPr>
        <w:t xml:space="preserve"> </w:t>
      </w:r>
      <w:r>
        <w:rPr>
          <w:rFonts w:ascii="新細明體" w:eastAsia="新細明體" w:hAnsi="新細明體" w:cs="新細明體"/>
          <w:sz w:val="20"/>
          <w:szCs w:val="20"/>
          <w:lang w:eastAsia="zh-TW"/>
        </w:rPr>
        <w:t>之</w:t>
      </w:r>
      <w:r>
        <w:rPr>
          <w:rFonts w:ascii="新細明體" w:eastAsia="新細明體" w:hAnsi="新細明體" w:cs="新細明體"/>
          <w:spacing w:val="-3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3</w:t>
      </w:r>
    </w:p>
    <w:p w:rsidR="003531B8" w:rsidRDefault="003219FD">
      <w:pPr>
        <w:tabs>
          <w:tab w:val="left" w:pos="5887"/>
        </w:tabs>
        <w:spacing w:before="149"/>
        <w:ind w:left="127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>
        <w:rPr>
          <w:lang w:eastAsia="zh-TW"/>
        </w:rPr>
        <w:br w:type="column"/>
      </w:r>
      <w:r>
        <w:rPr>
          <w:rFonts w:ascii="Arial Unicode MS" w:eastAsia="Arial Unicode MS" w:hAnsi="Arial Unicode MS" w:cs="Arial Unicode MS"/>
          <w:spacing w:val="-1"/>
          <w:sz w:val="32"/>
          <w:szCs w:val="32"/>
          <w:lang w:eastAsia="zh-TW"/>
        </w:rPr>
        <w:lastRenderedPageBreak/>
        <w:t>世貿一</w:t>
      </w:r>
      <w:proofErr w:type="gramStart"/>
      <w:r>
        <w:rPr>
          <w:rFonts w:ascii="Arial Unicode MS" w:eastAsia="Arial Unicode MS" w:hAnsi="Arial Unicode MS" w:cs="Arial Unicode MS"/>
          <w:spacing w:val="-1"/>
          <w:sz w:val="32"/>
          <w:szCs w:val="32"/>
          <w:lang w:eastAsia="zh-TW"/>
        </w:rPr>
        <w:t>館堆高</w:t>
      </w:r>
      <w:proofErr w:type="gramEnd"/>
      <w:r>
        <w:rPr>
          <w:rFonts w:ascii="Arial Unicode MS" w:eastAsia="Arial Unicode MS" w:hAnsi="Arial Unicode MS" w:cs="Arial Unicode MS"/>
          <w:spacing w:val="-1"/>
          <w:sz w:val="32"/>
          <w:szCs w:val="32"/>
          <w:lang w:eastAsia="zh-TW"/>
        </w:rPr>
        <w:t>機入場申請表</w:t>
      </w:r>
      <w:r>
        <w:rPr>
          <w:rFonts w:ascii="Arial Unicode MS" w:eastAsia="Arial Unicode MS" w:hAnsi="Arial Unicode MS" w:cs="Arial Unicode MS"/>
          <w:spacing w:val="-1"/>
          <w:sz w:val="32"/>
          <w:szCs w:val="32"/>
          <w:lang w:eastAsia="zh-TW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 xml:space="preserve">(99 </w:t>
      </w:r>
      <w:r>
        <w:rPr>
          <w:rFonts w:ascii="新細明體" w:eastAsia="新細明體" w:hAnsi="新細明體" w:cs="新細明體"/>
          <w:sz w:val="20"/>
          <w:szCs w:val="20"/>
          <w:lang w:eastAsia="zh-TW"/>
        </w:rPr>
        <w:t>年</w:t>
      </w:r>
      <w:r>
        <w:rPr>
          <w:rFonts w:ascii="新細明體" w:eastAsia="新細明體" w:hAnsi="新細明體" w:cs="新細明體"/>
          <w:spacing w:val="-3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zh-TW"/>
        </w:rPr>
        <w:t>11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-1"/>
          <w:sz w:val="20"/>
          <w:szCs w:val="20"/>
          <w:lang w:eastAsia="zh-TW"/>
        </w:rPr>
        <w:t>月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)</w:t>
      </w:r>
    </w:p>
    <w:p w:rsidR="003531B8" w:rsidRDefault="003219FD">
      <w:pPr>
        <w:tabs>
          <w:tab w:val="left" w:pos="5591"/>
          <w:tab w:val="left" w:pos="6311"/>
          <w:tab w:val="left" w:pos="7151"/>
        </w:tabs>
        <w:spacing w:before="14"/>
        <w:ind w:left="4151"/>
        <w:rPr>
          <w:rFonts w:ascii="新細明體" w:eastAsia="新細明體" w:hAnsi="新細明體" w:cs="新細明體"/>
          <w:sz w:val="24"/>
          <w:szCs w:val="24"/>
        </w:rPr>
      </w:pPr>
      <w:proofErr w:type="spellStart"/>
      <w:r>
        <w:rPr>
          <w:rFonts w:ascii="新細明體" w:eastAsia="新細明體" w:hAnsi="新細明體" w:cs="新細明體"/>
          <w:sz w:val="24"/>
          <w:szCs w:val="24"/>
        </w:rPr>
        <w:t>申請日期</w:t>
      </w:r>
      <w:proofErr w:type="spellEnd"/>
      <w:r>
        <w:rPr>
          <w:rFonts w:ascii="新細明體" w:eastAsia="新細明體" w:hAnsi="新細明體" w:cs="新細明體"/>
          <w:sz w:val="24"/>
          <w:szCs w:val="24"/>
        </w:rPr>
        <w:tab/>
      </w:r>
      <w:r>
        <w:rPr>
          <w:rFonts w:ascii="新細明體" w:eastAsia="新細明體" w:hAnsi="新細明體" w:cs="新細明體"/>
          <w:sz w:val="24"/>
          <w:szCs w:val="24"/>
        </w:rPr>
        <w:t>年</w:t>
      </w:r>
      <w:r>
        <w:rPr>
          <w:rFonts w:ascii="新細明體" w:eastAsia="新細明體" w:hAnsi="新細明體" w:cs="新細明體"/>
          <w:sz w:val="24"/>
          <w:szCs w:val="24"/>
        </w:rPr>
        <w:tab/>
      </w:r>
      <w:r>
        <w:rPr>
          <w:rFonts w:ascii="新細明體" w:eastAsia="新細明體" w:hAnsi="新細明體" w:cs="新細明體"/>
          <w:sz w:val="24"/>
          <w:szCs w:val="24"/>
        </w:rPr>
        <w:t>月</w:t>
      </w:r>
      <w:r>
        <w:rPr>
          <w:rFonts w:ascii="新細明體" w:eastAsia="新細明體" w:hAnsi="新細明體" w:cs="新細明體"/>
          <w:sz w:val="24"/>
          <w:szCs w:val="24"/>
        </w:rPr>
        <w:tab/>
      </w:r>
      <w:r>
        <w:rPr>
          <w:rFonts w:ascii="新細明體" w:eastAsia="新細明體" w:hAnsi="新細明體" w:cs="新細明體"/>
          <w:sz w:val="24"/>
          <w:szCs w:val="24"/>
        </w:rPr>
        <w:t>日</w:t>
      </w:r>
    </w:p>
    <w:p w:rsidR="003531B8" w:rsidRDefault="003531B8">
      <w:pPr>
        <w:rPr>
          <w:rFonts w:ascii="新細明體" w:eastAsia="新細明體" w:hAnsi="新細明體" w:cs="新細明體"/>
          <w:sz w:val="24"/>
          <w:szCs w:val="24"/>
        </w:rPr>
        <w:sectPr w:rsidR="003531B8">
          <w:pgSz w:w="11910" w:h="16840"/>
          <w:pgMar w:top="740" w:right="440" w:bottom="720" w:left="440" w:header="0" w:footer="482" w:gutter="0"/>
          <w:cols w:num="2" w:space="720" w:equalWidth="0">
            <w:col w:w="1179" w:space="2118"/>
            <w:col w:w="7733"/>
          </w:cols>
        </w:sectPr>
      </w:pPr>
    </w:p>
    <w:p w:rsidR="003531B8" w:rsidRDefault="000A0CE1">
      <w:pPr>
        <w:spacing w:before="9"/>
        <w:rPr>
          <w:rFonts w:ascii="新細明體" w:eastAsia="新細明體" w:hAnsi="新細明體" w:cs="新細明體"/>
          <w:sz w:val="2"/>
          <w:szCs w:val="2"/>
        </w:rPr>
      </w:pPr>
      <w:r>
        <w:rPr>
          <w:rFonts w:eastAsiaTheme="minorHAnsi"/>
          <w:noProof/>
          <w:lang w:eastAsia="zh-TW"/>
        </w:rPr>
        <w:lastRenderedPageBreak/>
        <w:drawing>
          <wp:anchor distT="0" distB="0" distL="114300" distR="114300" simplePos="0" relativeHeight="251700736" behindDoc="1" locked="0" layoutInCell="1" allowOverlap="1">
            <wp:simplePos x="0" y="0"/>
            <wp:positionH relativeFrom="page">
              <wp:posOffset>344170</wp:posOffset>
            </wp:positionH>
            <wp:positionV relativeFrom="page">
              <wp:posOffset>3357880</wp:posOffset>
            </wp:positionV>
            <wp:extent cx="2049780" cy="42545"/>
            <wp:effectExtent l="0" t="0" r="7620" b="0"/>
            <wp:wrapNone/>
            <wp:docPr id="187" name="圖片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173"/>
        <w:gridCol w:w="2081"/>
        <w:gridCol w:w="2840"/>
        <w:gridCol w:w="2677"/>
      </w:tblGrid>
      <w:tr w:rsidR="003531B8">
        <w:trPr>
          <w:trHeight w:hRule="exact" w:val="356"/>
        </w:trPr>
        <w:tc>
          <w:tcPr>
            <w:tcW w:w="31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31B8" w:rsidRDefault="003219FD">
            <w:pPr>
              <w:pStyle w:val="TableParagraph"/>
              <w:spacing w:line="275" w:lineRule="exact"/>
              <w:ind w:left="20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公司名稱（參展廠商</w:t>
            </w:r>
            <w:r>
              <w:rPr>
                <w:rFonts w:ascii="新細明體" w:eastAsia="新細明體" w:hAnsi="新細明體" w:cs="新細明體"/>
                <w:spacing w:val="-120"/>
                <w:sz w:val="24"/>
                <w:szCs w:val="24"/>
                <w:lang w:eastAsia="zh-TW"/>
              </w:rPr>
              <w:t>）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：</w:t>
            </w:r>
          </w:p>
          <w:p w:rsidR="003531B8" w:rsidRDefault="003531B8">
            <w:pPr>
              <w:pStyle w:val="TableParagraph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</w:p>
          <w:p w:rsidR="003531B8" w:rsidRDefault="003531B8">
            <w:pPr>
              <w:pStyle w:val="TableParagraph"/>
              <w:rPr>
                <w:rFonts w:ascii="新細明體" w:eastAsia="新細明體" w:hAnsi="新細明體" w:cs="新細明體"/>
                <w:sz w:val="18"/>
                <w:szCs w:val="18"/>
                <w:lang w:eastAsia="zh-TW"/>
              </w:rPr>
            </w:pPr>
          </w:p>
          <w:p w:rsidR="003531B8" w:rsidRDefault="003219FD">
            <w:pPr>
              <w:pStyle w:val="TableParagraph"/>
              <w:spacing w:line="449" w:lineRule="auto"/>
              <w:ind w:left="20" w:right="1698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統一編號：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負責人姓名：</w:t>
            </w:r>
          </w:p>
          <w:p w:rsidR="003531B8" w:rsidRDefault="003531B8">
            <w:pPr>
              <w:pStyle w:val="TableParagraph"/>
              <w:rPr>
                <w:rFonts w:ascii="新細明體" w:eastAsia="新細明體" w:hAnsi="新細明體" w:cs="新細明體"/>
                <w:sz w:val="26"/>
                <w:szCs w:val="26"/>
                <w:lang w:eastAsia="zh-TW"/>
              </w:rPr>
            </w:pPr>
          </w:p>
          <w:p w:rsidR="003531B8" w:rsidRDefault="003219FD">
            <w:pPr>
              <w:pStyle w:val="TableParagraph"/>
              <w:spacing w:line="461" w:lineRule="auto"/>
              <w:ind w:left="20" w:right="738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辦公室電話：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行動電話：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w w:val="95"/>
                <w:sz w:val="24"/>
                <w:szCs w:val="24"/>
                <w:lang w:eastAsia="zh-TW"/>
              </w:rPr>
              <w:t>承辦人或聯絡人姓名：</w:t>
            </w:r>
          </w:p>
          <w:p w:rsidR="003531B8" w:rsidRDefault="003531B8">
            <w:pPr>
              <w:pStyle w:val="TableParagraph"/>
              <w:spacing w:before="2"/>
              <w:rPr>
                <w:rFonts w:ascii="新細明體" w:eastAsia="新細明體" w:hAnsi="新細明體" w:cs="新細明體"/>
                <w:sz w:val="25"/>
                <w:szCs w:val="25"/>
                <w:lang w:eastAsia="zh-TW"/>
              </w:rPr>
            </w:pPr>
          </w:p>
          <w:p w:rsidR="003531B8" w:rsidRDefault="003219FD">
            <w:pPr>
              <w:pStyle w:val="TableParagraph"/>
              <w:spacing w:line="449" w:lineRule="auto"/>
              <w:ind w:left="20" w:right="1698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辦公室電話：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行動電話：</w:t>
            </w:r>
          </w:p>
        </w:tc>
        <w:tc>
          <w:tcPr>
            <w:tcW w:w="7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1B8" w:rsidRDefault="003219FD">
            <w:pPr>
              <w:pStyle w:val="TableParagraph"/>
              <w:spacing w:line="297" w:lineRule="exact"/>
              <w:ind w:left="23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展覽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活動名稱</w:t>
            </w:r>
            <w:proofErr w:type="spellEnd"/>
            <w:r>
              <w:rPr>
                <w:rFonts w:ascii="新細明體" w:eastAsia="新細明體" w:hAnsi="新細明體" w:cs="新細明體"/>
                <w:sz w:val="24"/>
                <w:szCs w:val="24"/>
              </w:rPr>
              <w:t>：</w:t>
            </w:r>
          </w:p>
        </w:tc>
      </w:tr>
      <w:tr w:rsidR="003531B8">
        <w:trPr>
          <w:trHeight w:hRule="exact" w:val="714"/>
        </w:trPr>
        <w:tc>
          <w:tcPr>
            <w:tcW w:w="31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31B8" w:rsidRDefault="003531B8"/>
        </w:tc>
        <w:tc>
          <w:tcPr>
            <w:tcW w:w="7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1B8" w:rsidRDefault="003219FD">
            <w:pPr>
              <w:pStyle w:val="TableParagraph"/>
              <w:spacing w:line="274" w:lineRule="exact"/>
              <w:ind w:left="1273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申請入場堆高機資料及入場</w:t>
            </w:r>
            <w:proofErr w:type="gramStart"/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起迄</w:t>
            </w:r>
            <w:proofErr w:type="gramEnd"/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時間與停留位置</w:t>
            </w:r>
          </w:p>
          <w:p w:rsidR="003531B8" w:rsidRDefault="003219FD">
            <w:pPr>
              <w:pStyle w:val="TableParagraph"/>
              <w:spacing w:line="314" w:lineRule="exact"/>
              <w:ind w:left="1343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（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※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撤場日若有堆高機需入場，請一併申請）</w:t>
            </w:r>
          </w:p>
        </w:tc>
      </w:tr>
      <w:tr w:rsidR="003531B8">
        <w:trPr>
          <w:trHeight w:hRule="exact" w:val="2351"/>
        </w:trPr>
        <w:tc>
          <w:tcPr>
            <w:tcW w:w="31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31B8" w:rsidRDefault="003531B8">
            <w:pPr>
              <w:rPr>
                <w:lang w:eastAsia="zh-TW"/>
              </w:rPr>
            </w:pPr>
          </w:p>
        </w:tc>
        <w:tc>
          <w:tcPr>
            <w:tcW w:w="7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1B8" w:rsidRDefault="003219FD">
            <w:pPr>
              <w:pStyle w:val="TableParagraph"/>
              <w:tabs>
                <w:tab w:val="left" w:pos="2416"/>
                <w:tab w:val="left" w:pos="3970"/>
                <w:tab w:val="left" w:pos="5765"/>
                <w:tab w:val="left" w:pos="6845"/>
              </w:tabs>
              <w:spacing w:line="275" w:lineRule="exact"/>
              <w:ind w:left="23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-1"/>
                <w:sz w:val="24"/>
                <w:szCs w:val="24"/>
                <w:lang w:eastAsia="zh-TW"/>
              </w:rPr>
              <w:t>堆高機廠牌：</w:t>
            </w:r>
            <w:r>
              <w:rPr>
                <w:rFonts w:ascii="新細明體" w:eastAsia="新細明體" w:hAnsi="新細明體" w:cs="新細明體"/>
                <w:spacing w:val="-1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pacing w:val="-1"/>
                <w:sz w:val="24"/>
                <w:szCs w:val="24"/>
                <w:lang w:eastAsia="zh-TW"/>
              </w:rPr>
              <w:t>型式：</w:t>
            </w:r>
            <w:r>
              <w:rPr>
                <w:rFonts w:ascii="新細明體" w:eastAsia="新細明體" w:hAnsi="新細明體" w:cs="新細明體"/>
                <w:spacing w:val="-1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pacing w:val="-2"/>
                <w:sz w:val="24"/>
                <w:szCs w:val="24"/>
                <w:lang w:eastAsia="zh-TW"/>
              </w:rPr>
              <w:t>動力：</w:t>
            </w:r>
            <w:r>
              <w:rPr>
                <w:rFonts w:ascii="新細明體" w:eastAsia="新細明體" w:hAnsi="新細明體" w:cs="新細明體"/>
                <w:spacing w:val="-2"/>
                <w:sz w:val="24"/>
                <w:szCs w:val="24"/>
                <w:lang w:eastAsia="zh-TW"/>
              </w:rPr>
              <w:t>□</w:t>
            </w:r>
            <w:r>
              <w:rPr>
                <w:rFonts w:ascii="新細明體" w:eastAsia="新細明體" w:hAnsi="新細明體" w:cs="新細明體"/>
                <w:spacing w:val="-2"/>
                <w:sz w:val="24"/>
                <w:szCs w:val="24"/>
                <w:lang w:eastAsia="zh-TW"/>
              </w:rPr>
              <w:t>柴油</w:t>
            </w:r>
            <w:r>
              <w:rPr>
                <w:rFonts w:ascii="新細明體" w:eastAsia="新細明體" w:hAnsi="新細明體" w:cs="新細明體"/>
                <w:spacing w:val="-2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□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電池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  <w:t>□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其它</w:t>
            </w:r>
          </w:p>
          <w:p w:rsidR="003531B8" w:rsidRDefault="003219FD">
            <w:pPr>
              <w:pStyle w:val="TableParagraph"/>
              <w:tabs>
                <w:tab w:val="left" w:pos="742"/>
                <w:tab w:val="left" w:pos="1942"/>
                <w:tab w:val="left" w:pos="2182"/>
                <w:tab w:val="left" w:pos="4890"/>
              </w:tabs>
              <w:spacing w:before="76" w:line="294" w:lineRule="auto"/>
              <w:ind w:left="23" w:right="2454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最高舉重：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噸</w:t>
            </w:r>
            <w:r>
              <w:rPr>
                <w:rFonts w:ascii="新細明體" w:eastAsia="新細明體" w:hAnsi="新細明體" w:cs="新細明體"/>
                <w:spacing w:val="5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車身淨重：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噸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數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量：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部</w:t>
            </w:r>
          </w:p>
          <w:p w:rsidR="003531B8" w:rsidRDefault="003219FD">
            <w:pPr>
              <w:pStyle w:val="TableParagraph"/>
              <w:tabs>
                <w:tab w:val="left" w:pos="2302"/>
                <w:tab w:val="left" w:pos="2782"/>
                <w:tab w:val="left" w:pos="2902"/>
                <w:tab w:val="left" w:pos="3502"/>
                <w:tab w:val="left" w:pos="4222"/>
                <w:tab w:val="left" w:pos="4582"/>
                <w:tab w:val="left" w:pos="4822"/>
                <w:tab w:val="left" w:pos="6502"/>
              </w:tabs>
              <w:spacing w:before="21" w:line="298" w:lineRule="auto"/>
              <w:ind w:left="23" w:right="601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預計停留時間：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年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月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日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時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分起</w:t>
            </w:r>
            <w:r>
              <w:rPr>
                <w:rFonts w:ascii="新細明體" w:eastAsia="新細明體" w:hAnsi="新細明體" w:cs="新細明體"/>
                <w:spacing w:val="5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計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小時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展場內停留位置：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區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號</w:t>
            </w:r>
            <w:r>
              <w:rPr>
                <w:rFonts w:ascii="新細明體" w:eastAsia="新細明體" w:hAnsi="新細明體" w:cs="新細明體"/>
                <w:spacing w:val="5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攤位附近</w:t>
            </w:r>
          </w:p>
          <w:p w:rsidR="003531B8" w:rsidRDefault="003219FD">
            <w:pPr>
              <w:pStyle w:val="TableParagraph"/>
              <w:tabs>
                <w:tab w:val="left" w:pos="2782"/>
                <w:tab w:val="left" w:pos="4582"/>
              </w:tabs>
              <w:spacing w:before="19"/>
              <w:ind w:left="23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展場內停留位置：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區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號</w:t>
            </w:r>
            <w:r>
              <w:rPr>
                <w:rFonts w:ascii="新細明體" w:eastAsia="新細明體" w:hAnsi="新細明體" w:cs="新細明體"/>
                <w:spacing w:val="5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攤位附近</w:t>
            </w:r>
          </w:p>
        </w:tc>
      </w:tr>
      <w:tr w:rsidR="003531B8">
        <w:trPr>
          <w:trHeight w:hRule="exact" w:val="2323"/>
        </w:trPr>
        <w:tc>
          <w:tcPr>
            <w:tcW w:w="31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1B8" w:rsidRDefault="003531B8">
            <w:pPr>
              <w:rPr>
                <w:lang w:eastAsia="zh-TW"/>
              </w:rPr>
            </w:pPr>
          </w:p>
        </w:tc>
        <w:tc>
          <w:tcPr>
            <w:tcW w:w="7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1B8" w:rsidRDefault="003219FD">
            <w:pPr>
              <w:pStyle w:val="TableParagraph"/>
              <w:tabs>
                <w:tab w:val="left" w:pos="2416"/>
                <w:tab w:val="left" w:pos="3970"/>
                <w:tab w:val="left" w:pos="5765"/>
                <w:tab w:val="left" w:pos="6845"/>
              </w:tabs>
              <w:spacing w:line="275" w:lineRule="exact"/>
              <w:ind w:left="23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-1"/>
                <w:sz w:val="24"/>
                <w:szCs w:val="24"/>
                <w:lang w:eastAsia="zh-TW"/>
              </w:rPr>
              <w:t>堆高機廠牌：</w:t>
            </w:r>
            <w:r>
              <w:rPr>
                <w:rFonts w:ascii="新細明體" w:eastAsia="新細明體" w:hAnsi="新細明體" w:cs="新細明體"/>
                <w:spacing w:val="-1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pacing w:val="-1"/>
                <w:sz w:val="24"/>
                <w:szCs w:val="24"/>
                <w:lang w:eastAsia="zh-TW"/>
              </w:rPr>
              <w:t>型式：</w:t>
            </w:r>
            <w:r>
              <w:rPr>
                <w:rFonts w:ascii="新細明體" w:eastAsia="新細明體" w:hAnsi="新細明體" w:cs="新細明體"/>
                <w:spacing w:val="-1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pacing w:val="-2"/>
                <w:sz w:val="24"/>
                <w:szCs w:val="24"/>
                <w:lang w:eastAsia="zh-TW"/>
              </w:rPr>
              <w:t>動力：</w:t>
            </w:r>
            <w:r>
              <w:rPr>
                <w:rFonts w:ascii="新細明體" w:eastAsia="新細明體" w:hAnsi="新細明體" w:cs="新細明體"/>
                <w:spacing w:val="-2"/>
                <w:sz w:val="24"/>
                <w:szCs w:val="24"/>
                <w:lang w:eastAsia="zh-TW"/>
              </w:rPr>
              <w:t>□</w:t>
            </w:r>
            <w:r>
              <w:rPr>
                <w:rFonts w:ascii="新細明體" w:eastAsia="新細明體" w:hAnsi="新細明體" w:cs="新細明體"/>
                <w:spacing w:val="-2"/>
                <w:sz w:val="24"/>
                <w:szCs w:val="24"/>
                <w:lang w:eastAsia="zh-TW"/>
              </w:rPr>
              <w:t>柴油</w:t>
            </w:r>
            <w:r>
              <w:rPr>
                <w:rFonts w:ascii="新細明體" w:eastAsia="新細明體" w:hAnsi="新細明體" w:cs="新細明體"/>
                <w:spacing w:val="-2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□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電池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  <w:t>□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其它</w:t>
            </w:r>
          </w:p>
          <w:p w:rsidR="003531B8" w:rsidRDefault="003219FD">
            <w:pPr>
              <w:pStyle w:val="TableParagraph"/>
              <w:tabs>
                <w:tab w:val="left" w:pos="742"/>
                <w:tab w:val="left" w:pos="1942"/>
                <w:tab w:val="left" w:pos="2182"/>
                <w:tab w:val="left" w:pos="4890"/>
              </w:tabs>
              <w:spacing w:before="76" w:line="295" w:lineRule="auto"/>
              <w:ind w:left="23" w:right="2454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最高舉重：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噸</w:t>
            </w:r>
            <w:r>
              <w:rPr>
                <w:rFonts w:ascii="新細明體" w:eastAsia="新細明體" w:hAnsi="新細明體" w:cs="新細明體"/>
                <w:spacing w:val="5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車身淨重：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噸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數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量：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部</w:t>
            </w:r>
          </w:p>
          <w:p w:rsidR="003531B8" w:rsidRDefault="003219FD">
            <w:pPr>
              <w:pStyle w:val="TableParagraph"/>
              <w:tabs>
                <w:tab w:val="left" w:pos="2302"/>
                <w:tab w:val="left" w:pos="2782"/>
                <w:tab w:val="left" w:pos="2902"/>
                <w:tab w:val="left" w:pos="3502"/>
                <w:tab w:val="left" w:pos="4222"/>
                <w:tab w:val="left" w:pos="4582"/>
                <w:tab w:val="left" w:pos="4822"/>
                <w:tab w:val="left" w:pos="6502"/>
              </w:tabs>
              <w:spacing w:before="20" w:line="298" w:lineRule="auto"/>
              <w:ind w:left="23" w:right="601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預計停留時間：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年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月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日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時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分起</w:t>
            </w:r>
            <w:r>
              <w:rPr>
                <w:rFonts w:ascii="新細明體" w:eastAsia="新細明體" w:hAnsi="新細明體" w:cs="新細明體"/>
                <w:spacing w:val="5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計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小時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展場內停留位置：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區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號</w:t>
            </w:r>
            <w:r>
              <w:rPr>
                <w:rFonts w:ascii="新細明體" w:eastAsia="新細明體" w:hAnsi="新細明體" w:cs="新細明體"/>
                <w:spacing w:val="5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攤位附近</w:t>
            </w:r>
          </w:p>
          <w:p w:rsidR="003531B8" w:rsidRDefault="003219FD">
            <w:pPr>
              <w:pStyle w:val="TableParagraph"/>
              <w:tabs>
                <w:tab w:val="left" w:pos="2782"/>
                <w:tab w:val="left" w:pos="4582"/>
              </w:tabs>
              <w:spacing w:before="18"/>
              <w:ind w:left="23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展場內停留位置：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區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號</w:t>
            </w:r>
            <w:r>
              <w:rPr>
                <w:rFonts w:ascii="新細明體" w:eastAsia="新細明體" w:hAnsi="新細明體" w:cs="新細明體"/>
                <w:spacing w:val="5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攤位附近</w:t>
            </w:r>
          </w:p>
        </w:tc>
      </w:tr>
      <w:tr w:rsidR="003531B8">
        <w:trPr>
          <w:trHeight w:hRule="exact" w:val="326"/>
        </w:trPr>
        <w:tc>
          <w:tcPr>
            <w:tcW w:w="10771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531B8" w:rsidRDefault="003219FD">
            <w:pPr>
              <w:pStyle w:val="TableParagraph"/>
              <w:spacing w:line="275" w:lineRule="exact"/>
              <w:ind w:left="20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堆</w:t>
            </w:r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高</w:t>
            </w:r>
            <w:r>
              <w:rPr>
                <w:rFonts w:ascii="新細明體" w:eastAsia="新細明體" w:hAnsi="新細明體" w:cs="新細明體"/>
                <w:spacing w:val="-2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機</w:t>
            </w:r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-1"/>
                <w:sz w:val="24"/>
                <w:szCs w:val="24"/>
                <w:lang w:eastAsia="zh-TW"/>
              </w:rPr>
              <w:t>入場申請說明：</w:t>
            </w:r>
          </w:p>
        </w:tc>
      </w:tr>
      <w:tr w:rsidR="003531B8">
        <w:trPr>
          <w:trHeight w:hRule="exact" w:val="316"/>
        </w:trPr>
        <w:tc>
          <w:tcPr>
            <w:tcW w:w="10771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531B8" w:rsidRDefault="003219FD">
            <w:pPr>
              <w:pStyle w:val="TableParagraph"/>
              <w:spacing w:line="279" w:lineRule="exact"/>
              <w:ind w:left="20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ascii="新細明體" w:eastAsia="新細明體" w:hAnsi="新細明體" w:cs="新細明體"/>
                <w:lang w:eastAsia="zh-TW"/>
              </w:rPr>
              <w:t>（</w:t>
            </w:r>
            <w:r>
              <w:rPr>
                <w:rFonts w:ascii="Times New Roman" w:eastAsia="Times New Roman" w:hAnsi="Times New Roman" w:cs="Times New Roman"/>
                <w:lang w:eastAsia="zh-TW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2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TW"/>
              </w:rPr>
              <w:t>）</w:t>
            </w:r>
            <w:r>
              <w:rPr>
                <w:rFonts w:ascii="新細明體" w:eastAsia="新細明體" w:hAnsi="新細明體" w:cs="新細明體"/>
                <w:spacing w:val="-31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i/>
                <w:spacing w:val="42"/>
                <w:sz w:val="23"/>
                <w:szCs w:val="23"/>
                <w:u w:val="single" w:color="000000"/>
                <w:lang w:eastAsia="zh-TW"/>
              </w:rPr>
              <w:t>申</w:t>
            </w:r>
            <w:r>
              <w:rPr>
                <w:rFonts w:ascii="新細明體" w:eastAsia="新細明體" w:hAnsi="新細明體" w:cs="新細明體"/>
                <w:i/>
                <w:sz w:val="23"/>
                <w:szCs w:val="23"/>
                <w:u w:val="single" w:color="000000"/>
                <w:lang w:eastAsia="zh-TW"/>
              </w:rPr>
              <w:t>辦</w:t>
            </w:r>
            <w:r>
              <w:rPr>
                <w:rFonts w:ascii="新細明體" w:eastAsia="新細明體" w:hAnsi="新細明體" w:cs="新細明體"/>
                <w:i/>
                <w:spacing w:val="42"/>
                <w:sz w:val="23"/>
                <w:szCs w:val="23"/>
                <w:u w:val="single" w:color="000000"/>
                <w:lang w:eastAsia="zh-TW"/>
              </w:rPr>
              <w:t>窗</w:t>
            </w:r>
            <w:r>
              <w:rPr>
                <w:rFonts w:ascii="新細明體" w:eastAsia="新細明體" w:hAnsi="新細明體" w:cs="新細明體"/>
                <w:i/>
                <w:sz w:val="23"/>
                <w:szCs w:val="23"/>
                <w:u w:val="single" w:color="000000"/>
                <w:lang w:eastAsia="zh-TW"/>
              </w:rPr>
              <w:t>口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：</w:t>
            </w:r>
            <w:r>
              <w:rPr>
                <w:rFonts w:ascii="新細明體" w:eastAsia="新細明體" w:hAnsi="新細明體" w:cs="新細明體"/>
                <w:lang w:eastAsia="zh-TW"/>
              </w:rPr>
              <w:t>為</w:t>
            </w:r>
            <w:r>
              <w:rPr>
                <w:rFonts w:ascii="新細明體" w:eastAsia="新細明體" w:hAnsi="新細明體" w:cs="新細明體"/>
                <w:spacing w:val="-31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維護世</w:t>
            </w:r>
            <w:r>
              <w:rPr>
                <w:rFonts w:ascii="新細明體" w:eastAsia="新細明體" w:hAnsi="新細明體" w:cs="新細明體"/>
                <w:lang w:eastAsia="zh-TW"/>
              </w:rPr>
              <w:t>貿</w:t>
            </w:r>
            <w:r>
              <w:rPr>
                <w:rFonts w:ascii="新細明體" w:eastAsia="新細明體" w:hAnsi="新細明體" w:cs="新細明體"/>
                <w:spacing w:val="-32"/>
                <w:lang w:eastAsia="zh-TW"/>
              </w:rPr>
              <w:t xml:space="preserve"> </w:t>
            </w:r>
            <w:proofErr w:type="gramStart"/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一</w:t>
            </w:r>
            <w:proofErr w:type="gramEnd"/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館結</w:t>
            </w:r>
            <w:r>
              <w:rPr>
                <w:rFonts w:ascii="新細明體" w:eastAsia="新細明體" w:hAnsi="新細明體" w:cs="新細明體"/>
                <w:lang w:eastAsia="zh-TW"/>
              </w:rPr>
              <w:t>構</w:t>
            </w:r>
            <w:r>
              <w:rPr>
                <w:rFonts w:ascii="新細明體" w:eastAsia="新細明體" w:hAnsi="新細明體" w:cs="新細明體"/>
                <w:spacing w:val="-32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體、樓</w:t>
            </w:r>
            <w:r>
              <w:rPr>
                <w:rFonts w:ascii="新細明體" w:eastAsia="新細明體" w:hAnsi="新細明體" w:cs="新細明體"/>
                <w:lang w:eastAsia="zh-TW"/>
              </w:rPr>
              <w:t>板</w:t>
            </w:r>
            <w:r>
              <w:rPr>
                <w:rFonts w:ascii="新細明體" w:eastAsia="新細明體" w:hAnsi="新細明體" w:cs="新細明體"/>
                <w:spacing w:val="-31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、人員</w:t>
            </w:r>
            <w:r>
              <w:rPr>
                <w:rFonts w:ascii="新細明體" w:eastAsia="新細明體" w:hAnsi="新細明體" w:cs="新細明體"/>
                <w:lang w:eastAsia="zh-TW"/>
              </w:rPr>
              <w:t>及</w:t>
            </w:r>
            <w:r>
              <w:rPr>
                <w:rFonts w:ascii="新細明體" w:eastAsia="新細明體" w:hAnsi="新細明體" w:cs="新細明體"/>
                <w:spacing w:val="-32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設施之</w:t>
            </w:r>
            <w:r>
              <w:rPr>
                <w:rFonts w:ascii="新細明體" w:eastAsia="新細明體" w:hAnsi="新細明體" w:cs="新細明體"/>
                <w:lang w:eastAsia="zh-TW"/>
              </w:rPr>
              <w:t>安</w:t>
            </w:r>
            <w:r>
              <w:rPr>
                <w:rFonts w:ascii="新細明體" w:eastAsia="新細明體" w:hAnsi="新細明體" w:cs="新細明體"/>
                <w:spacing w:val="-32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全，與</w:t>
            </w:r>
            <w:r>
              <w:rPr>
                <w:rFonts w:ascii="新細明體" w:eastAsia="新細明體" w:hAnsi="新細明體" w:cs="新細明體"/>
                <w:lang w:eastAsia="zh-TW"/>
              </w:rPr>
              <w:t>展</w:t>
            </w:r>
            <w:r>
              <w:rPr>
                <w:rFonts w:ascii="新細明體" w:eastAsia="新細明體" w:hAnsi="新細明體" w:cs="新細明體"/>
                <w:spacing w:val="-31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場空氣</w:t>
            </w:r>
            <w:r>
              <w:rPr>
                <w:rFonts w:ascii="新細明體" w:eastAsia="新細明體" w:hAnsi="新細明體" w:cs="新細明體"/>
                <w:lang w:eastAsia="zh-TW"/>
              </w:rPr>
              <w:t>品</w:t>
            </w:r>
            <w:r>
              <w:rPr>
                <w:rFonts w:ascii="新細明體" w:eastAsia="新細明體" w:hAnsi="新細明體" w:cs="新細明體"/>
                <w:spacing w:val="-32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質，進</w:t>
            </w:r>
            <w:r>
              <w:rPr>
                <w:rFonts w:ascii="新細明體" w:eastAsia="新細明體" w:hAnsi="新細明體" w:cs="新細明體"/>
                <w:lang w:eastAsia="zh-TW"/>
              </w:rPr>
              <w:t>出</w:t>
            </w:r>
            <w:r>
              <w:rPr>
                <w:rFonts w:ascii="新細明體" w:eastAsia="新細明體" w:hAnsi="新細明體" w:cs="新細明體"/>
                <w:spacing w:val="-17"/>
                <w:lang w:eastAsia="zh-TW"/>
              </w:rPr>
              <w:t xml:space="preserve"> </w:t>
            </w:r>
          </w:p>
        </w:tc>
      </w:tr>
      <w:tr w:rsidR="003531B8">
        <w:trPr>
          <w:trHeight w:hRule="exact" w:val="299"/>
        </w:trPr>
        <w:tc>
          <w:tcPr>
            <w:tcW w:w="10771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531B8" w:rsidRDefault="003219FD">
            <w:pPr>
              <w:pStyle w:val="TableParagraph"/>
              <w:spacing w:line="263" w:lineRule="exact"/>
              <w:ind w:left="594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展場之</w:t>
            </w:r>
            <w:r>
              <w:rPr>
                <w:rFonts w:ascii="新細明體" w:eastAsia="新細明體" w:hAnsi="新細明體" w:cs="新細明體"/>
                <w:lang w:eastAsia="zh-TW"/>
              </w:rPr>
              <w:t>堆</w:t>
            </w:r>
            <w:r>
              <w:rPr>
                <w:rFonts w:ascii="新細明體" w:eastAsia="新細明體" w:hAnsi="新細明體" w:cs="新細明體"/>
                <w:spacing w:val="-2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高</w:t>
            </w:r>
            <w:r>
              <w:rPr>
                <w:rFonts w:ascii="新細明體" w:eastAsia="新細明體" w:hAnsi="新細明體" w:cs="新細明體"/>
                <w:lang w:eastAsia="zh-TW"/>
              </w:rPr>
              <w:t>機</w:t>
            </w:r>
            <w:r>
              <w:rPr>
                <w:rFonts w:ascii="新細明體" w:eastAsia="新細明體" w:hAnsi="新細明體" w:cs="新細明體"/>
                <w:spacing w:val="-25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lang w:eastAsia="zh-TW"/>
              </w:rPr>
              <w:t>，</w:t>
            </w:r>
            <w:r>
              <w:rPr>
                <w:rFonts w:ascii="細明體" w:eastAsia="細明體" w:hAnsi="細明體" w:cs="細明體"/>
                <w:spacing w:val="-7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TW"/>
              </w:rPr>
              <w:t>應</w:t>
            </w:r>
            <w:r>
              <w:rPr>
                <w:rFonts w:ascii="新細明體" w:eastAsia="新細明體" w:hAnsi="新細明體" w:cs="新細明體"/>
                <w:spacing w:val="-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由展</w:t>
            </w:r>
            <w:r>
              <w:rPr>
                <w:rFonts w:ascii="新細明體" w:eastAsia="新細明體" w:hAnsi="新細明體" w:cs="新細明體"/>
                <w:lang w:eastAsia="zh-TW"/>
              </w:rPr>
              <w:t>覽</w:t>
            </w:r>
            <w:r>
              <w:rPr>
                <w:rFonts w:ascii="新細明體" w:eastAsia="新細明體" w:hAnsi="新細明體" w:cs="新細明體"/>
                <w:spacing w:val="-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zh-TW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9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TW"/>
              </w:rPr>
              <w:t>活</w:t>
            </w:r>
            <w:r>
              <w:rPr>
                <w:rFonts w:ascii="新細明體" w:eastAsia="新細明體" w:hAnsi="新細明體" w:cs="新細明體"/>
                <w:spacing w:val="-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動主辦</w:t>
            </w:r>
            <w:r>
              <w:rPr>
                <w:rFonts w:ascii="新細明體" w:eastAsia="新細明體" w:hAnsi="新細明體" w:cs="新細明體"/>
                <w:lang w:eastAsia="zh-TW"/>
              </w:rPr>
              <w:t>單</w:t>
            </w:r>
            <w:r>
              <w:rPr>
                <w:rFonts w:ascii="新細明體" w:eastAsia="新細明體" w:hAnsi="新細明體" w:cs="新細明體"/>
                <w:spacing w:val="-2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位依以</w:t>
            </w:r>
            <w:r>
              <w:rPr>
                <w:rFonts w:ascii="新細明體" w:eastAsia="新細明體" w:hAnsi="新細明體" w:cs="新細明體"/>
                <w:lang w:eastAsia="zh-TW"/>
              </w:rPr>
              <w:t>下</w:t>
            </w:r>
            <w:r>
              <w:rPr>
                <w:rFonts w:ascii="新細明體" w:eastAsia="新細明體" w:hAnsi="新細明體" w:cs="新細明體"/>
                <w:spacing w:val="-24"/>
                <w:lang w:eastAsia="zh-TW"/>
              </w:rPr>
              <w:t xml:space="preserve"> </w:t>
            </w:r>
            <w:proofErr w:type="gramStart"/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規定洽</w:t>
            </w:r>
            <w:r>
              <w:rPr>
                <w:rFonts w:ascii="新細明體" w:eastAsia="新細明體" w:hAnsi="新細明體" w:cs="新細明體"/>
                <w:lang w:eastAsia="zh-TW"/>
              </w:rPr>
              <w:t>本</w:t>
            </w:r>
            <w:proofErr w:type="gramEnd"/>
            <w:r>
              <w:rPr>
                <w:rFonts w:ascii="新細明體" w:eastAsia="新細明體" w:hAnsi="新細明體" w:cs="新細明體"/>
                <w:spacing w:val="-2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會台北</w:t>
            </w:r>
            <w:r>
              <w:rPr>
                <w:rFonts w:ascii="新細明體" w:eastAsia="新細明體" w:hAnsi="新細明體" w:cs="新細明體"/>
                <w:lang w:eastAsia="zh-TW"/>
              </w:rPr>
              <w:t>國</w:t>
            </w:r>
            <w:r>
              <w:rPr>
                <w:rFonts w:ascii="新細明體" w:eastAsia="新細明體" w:hAnsi="新細明體" w:cs="新細明體"/>
                <w:spacing w:val="-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際展覽</w:t>
            </w:r>
            <w:r>
              <w:rPr>
                <w:rFonts w:ascii="新細明體" w:eastAsia="新細明體" w:hAnsi="新細明體" w:cs="新細明體"/>
                <w:lang w:eastAsia="zh-TW"/>
              </w:rPr>
              <w:t>中</w:t>
            </w:r>
            <w:r>
              <w:rPr>
                <w:rFonts w:ascii="新細明體" w:eastAsia="新細明體" w:hAnsi="新細明體" w:cs="新細明體"/>
                <w:spacing w:val="-2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心申請</w:t>
            </w:r>
            <w:r>
              <w:rPr>
                <w:rFonts w:ascii="新細明體" w:eastAsia="新細明體" w:hAnsi="新細明體" w:cs="新細明體"/>
                <w:lang w:eastAsia="zh-TW"/>
              </w:rPr>
              <w:t>許</w:t>
            </w:r>
            <w:r>
              <w:rPr>
                <w:rFonts w:ascii="新細明體" w:eastAsia="新細明體" w:hAnsi="新細明體" w:cs="新細明體"/>
                <w:spacing w:val="-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TW"/>
              </w:rPr>
              <w:t>可</w:t>
            </w:r>
          </w:p>
        </w:tc>
      </w:tr>
      <w:tr w:rsidR="003531B8">
        <w:trPr>
          <w:trHeight w:hRule="exact" w:val="280"/>
        </w:trPr>
        <w:tc>
          <w:tcPr>
            <w:tcW w:w="10771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531B8" w:rsidRDefault="003219FD">
            <w:pPr>
              <w:pStyle w:val="TableParagraph"/>
              <w:spacing w:line="260" w:lineRule="exact"/>
              <w:ind w:left="594"/>
              <w:rPr>
                <w:rFonts w:ascii="新細明體" w:eastAsia="新細明體" w:hAnsi="新細明體" w:cs="新細明體"/>
              </w:rPr>
            </w:pPr>
            <w:proofErr w:type="spellStart"/>
            <w:r>
              <w:rPr>
                <w:rFonts w:ascii="新細明體" w:eastAsia="新細明體" w:hAnsi="新細明體" w:cs="新細明體"/>
                <w:spacing w:val="40"/>
              </w:rPr>
              <w:t>後，方</w:t>
            </w:r>
            <w:r>
              <w:rPr>
                <w:rFonts w:ascii="新細明體" w:eastAsia="新細明體" w:hAnsi="新細明體" w:cs="新細明體"/>
              </w:rPr>
              <w:t>得</w:t>
            </w:r>
            <w:proofErr w:type="spellEnd"/>
            <w:r>
              <w:rPr>
                <w:rFonts w:ascii="新細明體" w:eastAsia="新細明體" w:hAnsi="新細明體" w:cs="新細明體"/>
                <w:spacing w:val="-28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/>
                <w:spacing w:val="40"/>
              </w:rPr>
              <w:t>入場作</w:t>
            </w:r>
            <w:r>
              <w:rPr>
                <w:rFonts w:ascii="新細明體" w:eastAsia="新細明體" w:hAnsi="新細明體" w:cs="新細明體"/>
              </w:rPr>
              <w:t>業</w:t>
            </w:r>
            <w:proofErr w:type="spellEnd"/>
            <w:r>
              <w:rPr>
                <w:rFonts w:ascii="新細明體" w:eastAsia="新細明體" w:hAnsi="新細明體" w:cs="新細明體"/>
                <w:spacing w:val="-28"/>
              </w:rPr>
              <w:t xml:space="preserve"> </w:t>
            </w:r>
            <w:r>
              <w:rPr>
                <w:rFonts w:ascii="新細明體" w:eastAsia="新細明體" w:hAnsi="新細明體" w:cs="新細明體"/>
              </w:rPr>
              <w:t>。</w:t>
            </w:r>
          </w:p>
        </w:tc>
      </w:tr>
      <w:tr w:rsidR="003531B8">
        <w:trPr>
          <w:trHeight w:hRule="exact" w:val="284"/>
        </w:trPr>
        <w:tc>
          <w:tcPr>
            <w:tcW w:w="10771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531B8" w:rsidRDefault="003219FD">
            <w:pPr>
              <w:pStyle w:val="TableParagraph"/>
              <w:spacing w:line="254" w:lineRule="exact"/>
              <w:ind w:left="20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ascii="新細明體" w:eastAsia="新細明體" w:hAnsi="新細明體" w:cs="新細明體"/>
                <w:lang w:eastAsia="zh-TW"/>
              </w:rPr>
              <w:t>（</w:t>
            </w:r>
            <w:r>
              <w:rPr>
                <w:rFonts w:ascii="新細明體" w:eastAsia="新細明體" w:hAnsi="新細明體" w:cs="新細明體"/>
                <w:spacing w:val="-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zh-TW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9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TW"/>
              </w:rPr>
              <w:t>）</w:t>
            </w:r>
            <w:r>
              <w:rPr>
                <w:rFonts w:ascii="新細明體" w:eastAsia="新細明體" w:hAnsi="新細明體" w:cs="新細明體"/>
                <w:spacing w:val="-2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i/>
                <w:sz w:val="23"/>
                <w:szCs w:val="23"/>
                <w:u w:val="single" w:color="000000"/>
                <w:lang w:eastAsia="zh-TW"/>
              </w:rPr>
              <w:t>申</w:t>
            </w:r>
            <w:r>
              <w:rPr>
                <w:rFonts w:ascii="新細明體" w:eastAsia="新細明體" w:hAnsi="新細明體" w:cs="新細明體"/>
                <w:i/>
                <w:spacing w:val="-27"/>
                <w:sz w:val="23"/>
                <w:szCs w:val="23"/>
                <w:u w:val="single" w:color="000000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i/>
                <w:sz w:val="23"/>
                <w:szCs w:val="23"/>
                <w:u w:val="single" w:color="000000"/>
                <w:lang w:eastAsia="zh-TW"/>
              </w:rPr>
              <w:t>請</w:t>
            </w:r>
            <w:r>
              <w:rPr>
                <w:rFonts w:ascii="新細明體" w:eastAsia="新細明體" w:hAnsi="新細明體" w:cs="新細明體"/>
                <w:i/>
                <w:spacing w:val="-28"/>
                <w:sz w:val="23"/>
                <w:szCs w:val="23"/>
                <w:u w:val="single" w:color="000000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i/>
                <w:spacing w:val="42"/>
                <w:sz w:val="23"/>
                <w:szCs w:val="23"/>
                <w:u w:val="single" w:color="000000"/>
                <w:lang w:eastAsia="zh-TW"/>
              </w:rPr>
              <w:t>資格與</w:t>
            </w:r>
            <w:r>
              <w:rPr>
                <w:rFonts w:ascii="新細明體" w:eastAsia="新細明體" w:hAnsi="新細明體" w:cs="新細明體"/>
                <w:i/>
                <w:sz w:val="23"/>
                <w:szCs w:val="23"/>
                <w:u w:val="single" w:color="000000"/>
                <w:lang w:eastAsia="zh-TW"/>
              </w:rPr>
              <w:t>程序</w:t>
            </w:r>
            <w:r>
              <w:rPr>
                <w:rFonts w:ascii="新細明體" w:eastAsia="新細明體" w:hAnsi="新細明體" w:cs="新細明體"/>
                <w:i/>
                <w:spacing w:val="-28"/>
                <w:sz w:val="23"/>
                <w:szCs w:val="23"/>
                <w:u w:val="single" w:color="000000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TW"/>
              </w:rPr>
              <w:t>：</w:t>
            </w:r>
            <w:r>
              <w:rPr>
                <w:rFonts w:ascii="新細明體" w:eastAsia="新細明體" w:hAnsi="新細明體" w:cs="新細明體"/>
                <w:spacing w:val="-26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TW"/>
              </w:rPr>
              <w:t>堆</w:t>
            </w:r>
            <w:r>
              <w:rPr>
                <w:rFonts w:ascii="新細明體" w:eastAsia="新細明體" w:hAnsi="新細明體" w:cs="新細明體"/>
                <w:spacing w:val="-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TW"/>
              </w:rPr>
              <w:t>高</w:t>
            </w:r>
            <w:r>
              <w:rPr>
                <w:rFonts w:ascii="新細明體" w:eastAsia="新細明體" w:hAnsi="新細明體" w:cs="新細明體"/>
                <w:spacing w:val="-24"/>
                <w:lang w:eastAsia="zh-TW"/>
              </w:rPr>
              <w:t xml:space="preserve"> </w:t>
            </w:r>
            <w:proofErr w:type="gramStart"/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機須為</w:t>
            </w:r>
            <w:proofErr w:type="gramEnd"/>
            <w:r>
              <w:rPr>
                <w:rFonts w:ascii="新細明體" w:eastAsia="新細明體" w:hAnsi="新細明體" w:cs="新細明體"/>
                <w:lang w:eastAsia="zh-TW"/>
              </w:rPr>
              <w:t>展</w:t>
            </w:r>
            <w:r>
              <w:rPr>
                <w:rFonts w:ascii="新細明體" w:eastAsia="新細明體" w:hAnsi="新細明體" w:cs="新細明體"/>
                <w:spacing w:val="-25"/>
                <w:lang w:eastAsia="zh-TW"/>
              </w:rPr>
              <w:t xml:space="preserve"> </w:t>
            </w:r>
            <w:proofErr w:type="gramStart"/>
            <w:r>
              <w:rPr>
                <w:rFonts w:ascii="新細明體" w:eastAsia="新細明體" w:hAnsi="新細明體" w:cs="新細明體"/>
                <w:lang w:eastAsia="zh-TW"/>
              </w:rPr>
              <w:t>覽</w:t>
            </w:r>
            <w:proofErr w:type="gramEnd"/>
            <w:r>
              <w:rPr>
                <w:rFonts w:ascii="新細明體" w:eastAsia="新細明體" w:hAnsi="新細明體" w:cs="新細明體"/>
                <w:spacing w:val="-23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zh-TW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9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活</w:t>
            </w:r>
            <w:r>
              <w:rPr>
                <w:rFonts w:ascii="新細明體" w:eastAsia="新細明體" w:hAnsi="新細明體" w:cs="新細明體"/>
                <w:lang w:eastAsia="zh-TW"/>
              </w:rPr>
              <w:t>動</w:t>
            </w:r>
            <w:r>
              <w:rPr>
                <w:rFonts w:ascii="新細明體" w:eastAsia="新細明體" w:hAnsi="新細明體" w:cs="新細明體"/>
                <w:spacing w:val="-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TW"/>
              </w:rPr>
              <w:t>所</w:t>
            </w:r>
            <w:r>
              <w:rPr>
                <w:rFonts w:ascii="新細明體" w:eastAsia="新細明體" w:hAnsi="新細明體" w:cs="新細明體"/>
                <w:spacing w:val="-2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TW"/>
              </w:rPr>
              <w:t>需</w:t>
            </w:r>
            <w:r>
              <w:rPr>
                <w:rFonts w:ascii="新細明體" w:eastAsia="新細明體" w:hAnsi="新細明體" w:cs="新細明體"/>
                <w:spacing w:val="-23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TW"/>
              </w:rPr>
              <w:t>者</w:t>
            </w:r>
            <w:r>
              <w:rPr>
                <w:rFonts w:ascii="新細明體" w:eastAsia="新細明體" w:hAnsi="新細明體" w:cs="新細明體"/>
                <w:spacing w:val="-27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TW"/>
              </w:rPr>
              <w:t>。</w:t>
            </w:r>
            <w:r>
              <w:rPr>
                <w:rFonts w:ascii="新細明體" w:eastAsia="新細明體" w:hAnsi="新細明體" w:cs="新細明體"/>
                <w:spacing w:val="-2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TW"/>
              </w:rPr>
              <w:t>參</w:t>
            </w:r>
            <w:r>
              <w:rPr>
                <w:rFonts w:ascii="新細明體" w:eastAsia="新細明體" w:hAnsi="新細明體" w:cs="新細明體"/>
                <w:spacing w:val="-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展廠商</w:t>
            </w:r>
            <w:r>
              <w:rPr>
                <w:rFonts w:ascii="新細明體" w:eastAsia="新細明體" w:hAnsi="新細明體" w:cs="新細明體"/>
                <w:lang w:eastAsia="zh-TW"/>
              </w:rPr>
              <w:t>應</w:t>
            </w:r>
            <w:r>
              <w:rPr>
                <w:rFonts w:ascii="新細明體" w:eastAsia="新細明體" w:hAnsi="新細明體" w:cs="新細明體"/>
                <w:spacing w:val="-25"/>
                <w:lang w:eastAsia="zh-TW"/>
              </w:rPr>
              <w:t xml:space="preserve"> </w:t>
            </w:r>
            <w:proofErr w:type="gramStart"/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於堆高</w:t>
            </w:r>
            <w:proofErr w:type="gramEnd"/>
            <w:r>
              <w:rPr>
                <w:rFonts w:ascii="新細明體" w:eastAsia="新細明體" w:hAnsi="新細明體" w:cs="新細明體"/>
                <w:lang w:eastAsia="zh-TW"/>
              </w:rPr>
              <w:t>機</w:t>
            </w:r>
            <w:r>
              <w:rPr>
                <w:rFonts w:ascii="新細明體" w:eastAsia="新細明體" w:hAnsi="新細明體" w:cs="新細明體"/>
                <w:spacing w:val="-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入</w:t>
            </w:r>
            <w:r>
              <w:rPr>
                <w:rFonts w:ascii="新細明體" w:eastAsia="新細明體" w:hAnsi="新細明體" w:cs="新細明體"/>
                <w:lang w:eastAsia="zh-TW"/>
              </w:rPr>
              <w:t>場</w:t>
            </w:r>
            <w:r>
              <w:rPr>
                <w:rFonts w:ascii="新細明體" w:eastAsia="新細明體" w:hAnsi="新細明體" w:cs="新細明體"/>
                <w:spacing w:val="31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zh-TW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6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TW"/>
              </w:rPr>
              <w:t>日</w:t>
            </w:r>
            <w:r>
              <w:rPr>
                <w:rFonts w:ascii="新細明體" w:eastAsia="新細明體" w:hAnsi="新細明體" w:cs="新細明體"/>
                <w:spacing w:val="-2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前向展</w:t>
            </w:r>
            <w:r>
              <w:rPr>
                <w:rFonts w:ascii="新細明體" w:eastAsia="新細明體" w:hAnsi="新細明體" w:cs="新細明體"/>
                <w:lang w:eastAsia="zh-TW"/>
              </w:rPr>
              <w:t>覽</w:t>
            </w:r>
            <w:r>
              <w:rPr>
                <w:rFonts w:ascii="新細明體" w:eastAsia="新細明體" w:hAnsi="新細明體" w:cs="新細明體"/>
                <w:spacing w:val="-17"/>
                <w:lang w:eastAsia="zh-TW"/>
              </w:rPr>
              <w:t xml:space="preserve"> </w:t>
            </w:r>
          </w:p>
        </w:tc>
      </w:tr>
      <w:tr w:rsidR="003531B8">
        <w:trPr>
          <w:trHeight w:hRule="exact" w:val="285"/>
        </w:trPr>
        <w:tc>
          <w:tcPr>
            <w:tcW w:w="10771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531B8" w:rsidRDefault="003219FD">
            <w:pPr>
              <w:pStyle w:val="TableParagraph"/>
              <w:spacing w:line="256" w:lineRule="exact"/>
              <w:ind w:left="699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lang w:eastAsia="zh-TW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活動</w:t>
            </w:r>
            <w:r>
              <w:rPr>
                <w:rFonts w:ascii="新細明體" w:eastAsia="新細明體" w:hAnsi="新細明體" w:cs="新細明體"/>
                <w:lang w:eastAsia="zh-TW"/>
              </w:rPr>
              <w:t>主</w:t>
            </w:r>
            <w:r>
              <w:rPr>
                <w:rFonts w:ascii="新細明體" w:eastAsia="新細明體" w:hAnsi="新細明體" w:cs="新細明體"/>
                <w:spacing w:val="-22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TW"/>
              </w:rPr>
              <w:t>辦</w:t>
            </w:r>
            <w:r>
              <w:rPr>
                <w:rFonts w:ascii="新細明體" w:eastAsia="新細明體" w:hAnsi="新細明體" w:cs="新細明體"/>
                <w:spacing w:val="-23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單位提</w:t>
            </w:r>
            <w:r>
              <w:rPr>
                <w:rFonts w:ascii="新細明體" w:eastAsia="新細明體" w:hAnsi="新細明體" w:cs="新細明體"/>
                <w:lang w:eastAsia="zh-TW"/>
              </w:rPr>
              <w:t>出</w:t>
            </w:r>
            <w:r>
              <w:rPr>
                <w:rFonts w:ascii="新細明體" w:eastAsia="新細明體" w:hAnsi="新細明體" w:cs="新細明體"/>
                <w:spacing w:val="-22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本申</w:t>
            </w:r>
            <w:r>
              <w:rPr>
                <w:rFonts w:ascii="新細明體" w:eastAsia="新細明體" w:hAnsi="新細明體" w:cs="新細明體"/>
                <w:lang w:eastAsia="zh-TW"/>
              </w:rPr>
              <w:t>請</w:t>
            </w:r>
            <w:r>
              <w:rPr>
                <w:rFonts w:ascii="新細明體" w:eastAsia="新細明體" w:hAnsi="新細明體" w:cs="新細明體"/>
                <w:spacing w:val="-22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-17"/>
                <w:lang w:eastAsia="zh-TW"/>
              </w:rPr>
              <w:t>表，展</w:t>
            </w:r>
            <w:r>
              <w:rPr>
                <w:rFonts w:ascii="新細明體" w:eastAsia="新細明體" w:hAnsi="新細明體" w:cs="新細明體"/>
                <w:spacing w:val="-22"/>
                <w:lang w:eastAsia="zh-TW"/>
              </w:rPr>
              <w:t xml:space="preserve"> </w:t>
            </w:r>
            <w:proofErr w:type="gramStart"/>
            <w:r>
              <w:rPr>
                <w:rFonts w:ascii="新細明體" w:eastAsia="新細明體" w:hAnsi="新細明體" w:cs="新細明體"/>
                <w:lang w:eastAsia="zh-TW"/>
              </w:rPr>
              <w:t>覽</w:t>
            </w:r>
            <w:proofErr w:type="gramEnd"/>
            <w:r>
              <w:rPr>
                <w:rFonts w:ascii="新細明體" w:eastAsia="新細明體" w:hAnsi="新細明體" w:cs="新細明體"/>
                <w:spacing w:val="-21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zh-TW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7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TW"/>
              </w:rPr>
              <w:t>活</w:t>
            </w:r>
            <w:r>
              <w:rPr>
                <w:rFonts w:ascii="新細明體" w:eastAsia="新細明體" w:hAnsi="新細明體" w:cs="新細明體"/>
                <w:spacing w:val="-23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TW"/>
              </w:rPr>
              <w:t>動</w:t>
            </w:r>
            <w:r>
              <w:rPr>
                <w:rFonts w:ascii="新細明體" w:eastAsia="新細明體" w:hAnsi="新細明體" w:cs="新細明體"/>
                <w:spacing w:val="-22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主辦單</w:t>
            </w:r>
            <w:r>
              <w:rPr>
                <w:rFonts w:ascii="新細明體" w:eastAsia="新細明體" w:hAnsi="新細明體" w:cs="新細明體"/>
                <w:lang w:eastAsia="zh-TW"/>
              </w:rPr>
              <w:t>位</w:t>
            </w:r>
            <w:r>
              <w:rPr>
                <w:rFonts w:ascii="新細明體" w:eastAsia="新細明體" w:hAnsi="新細明體" w:cs="新細明體"/>
                <w:spacing w:val="-23"/>
                <w:lang w:eastAsia="zh-TW"/>
              </w:rPr>
              <w:t xml:space="preserve"> </w:t>
            </w:r>
            <w:proofErr w:type="gramStart"/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須於堆</w:t>
            </w:r>
            <w:r>
              <w:rPr>
                <w:rFonts w:ascii="新細明體" w:eastAsia="新細明體" w:hAnsi="新細明體" w:cs="新細明體"/>
                <w:lang w:eastAsia="zh-TW"/>
              </w:rPr>
              <w:t>高</w:t>
            </w:r>
            <w:proofErr w:type="gramEnd"/>
            <w:r>
              <w:rPr>
                <w:rFonts w:ascii="新細明體" w:eastAsia="新細明體" w:hAnsi="新細明體" w:cs="新細明體"/>
                <w:spacing w:val="-23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機入</w:t>
            </w:r>
            <w:r>
              <w:rPr>
                <w:rFonts w:ascii="新細明體" w:eastAsia="新細明體" w:hAnsi="新細明體" w:cs="新細明體"/>
                <w:lang w:eastAsia="zh-TW"/>
              </w:rPr>
              <w:t>場</w:t>
            </w:r>
            <w:r>
              <w:rPr>
                <w:rFonts w:ascii="新細明體" w:eastAsia="新細明體" w:hAnsi="新細明體" w:cs="新細明體"/>
                <w:spacing w:val="37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zh-TW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9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日前彙</w:t>
            </w:r>
            <w:r>
              <w:rPr>
                <w:rFonts w:ascii="新細明體" w:eastAsia="新細明體" w:hAnsi="新細明體" w:cs="新細明體"/>
                <w:lang w:eastAsia="zh-TW"/>
              </w:rPr>
              <w:t>總</w:t>
            </w:r>
            <w:r>
              <w:rPr>
                <w:rFonts w:ascii="新細明體" w:eastAsia="新細明體" w:hAnsi="新細明體" w:cs="新細明體"/>
                <w:spacing w:val="-23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向</w:t>
            </w:r>
            <w:proofErr w:type="gramStart"/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本會</w:t>
            </w:r>
            <w:r>
              <w:rPr>
                <w:rFonts w:ascii="新細明體" w:eastAsia="新細明體" w:hAnsi="新細明體" w:cs="新細明體"/>
                <w:lang w:eastAsia="zh-TW"/>
              </w:rPr>
              <w:t>台</w:t>
            </w:r>
            <w:proofErr w:type="gramEnd"/>
            <w:r>
              <w:rPr>
                <w:rFonts w:ascii="新細明體" w:eastAsia="新細明體" w:hAnsi="新細明體" w:cs="新細明體"/>
                <w:spacing w:val="-23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TW"/>
              </w:rPr>
              <w:t>北</w:t>
            </w:r>
          </w:p>
        </w:tc>
      </w:tr>
      <w:tr w:rsidR="003531B8">
        <w:trPr>
          <w:trHeight w:hRule="exact" w:val="281"/>
        </w:trPr>
        <w:tc>
          <w:tcPr>
            <w:tcW w:w="10771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531B8" w:rsidRDefault="003219FD">
            <w:pPr>
              <w:pStyle w:val="TableParagraph"/>
              <w:spacing w:line="253" w:lineRule="exact"/>
              <w:ind w:left="699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國際展</w:t>
            </w:r>
            <w:r>
              <w:rPr>
                <w:rFonts w:ascii="新細明體" w:eastAsia="新細明體" w:hAnsi="新細明體" w:cs="新細明體"/>
                <w:lang w:eastAsia="zh-TW"/>
              </w:rPr>
              <w:t>覽</w:t>
            </w:r>
            <w:r>
              <w:rPr>
                <w:rFonts w:ascii="新細明體" w:eastAsia="新細明體" w:hAnsi="新細明體" w:cs="新細明體"/>
                <w:spacing w:val="-2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中心管</w:t>
            </w:r>
            <w:r>
              <w:rPr>
                <w:rFonts w:ascii="新細明體" w:eastAsia="新細明體" w:hAnsi="新細明體" w:cs="新細明體"/>
                <w:lang w:eastAsia="zh-TW"/>
              </w:rPr>
              <w:t>理</w:t>
            </w:r>
            <w:r>
              <w:rPr>
                <w:rFonts w:ascii="新細明體" w:eastAsia="新細明體" w:hAnsi="新細明體" w:cs="新細明體"/>
                <w:spacing w:val="-2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組提出</w:t>
            </w:r>
            <w:r>
              <w:rPr>
                <w:rFonts w:ascii="新細明體" w:eastAsia="新細明體" w:hAnsi="新細明體" w:cs="新細明體"/>
                <w:lang w:eastAsia="zh-TW"/>
              </w:rPr>
              <w:t>申</w:t>
            </w:r>
            <w:r>
              <w:rPr>
                <w:rFonts w:ascii="新細明體" w:eastAsia="新細明體" w:hAnsi="新細明體" w:cs="新細明體"/>
                <w:spacing w:val="-27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請。展</w:t>
            </w:r>
            <w:r>
              <w:rPr>
                <w:rFonts w:ascii="新細明體" w:eastAsia="新細明體" w:hAnsi="新細明體" w:cs="新細明體"/>
                <w:lang w:eastAsia="zh-TW"/>
              </w:rPr>
              <w:t>覽</w:t>
            </w:r>
            <w:r>
              <w:rPr>
                <w:rFonts w:ascii="新細明體" w:eastAsia="新細明體" w:hAnsi="新細明體" w:cs="新細明體"/>
                <w:spacing w:val="-2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中心得</w:t>
            </w:r>
            <w:r>
              <w:rPr>
                <w:rFonts w:ascii="新細明體" w:eastAsia="新細明體" w:hAnsi="新細明體" w:cs="新細明體"/>
                <w:lang w:eastAsia="zh-TW"/>
              </w:rPr>
              <w:t>依</w:t>
            </w:r>
            <w:r>
              <w:rPr>
                <w:rFonts w:ascii="新細明體" w:eastAsia="新細明體" w:hAnsi="新細明體" w:cs="新細明體"/>
                <w:spacing w:val="-2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安全、</w:t>
            </w:r>
            <w:proofErr w:type="gramStart"/>
            <w:r>
              <w:rPr>
                <w:rFonts w:ascii="新細明體" w:eastAsia="新細明體" w:hAnsi="新細明體" w:cs="新細明體"/>
                <w:lang w:eastAsia="zh-TW"/>
              </w:rPr>
              <w:t>秩</w:t>
            </w:r>
            <w:proofErr w:type="gramEnd"/>
            <w:r>
              <w:rPr>
                <w:rFonts w:ascii="新細明體" w:eastAsia="新細明體" w:hAnsi="新細明體" w:cs="新細明體"/>
                <w:spacing w:val="-27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序之考</w:t>
            </w:r>
            <w:r>
              <w:rPr>
                <w:rFonts w:ascii="新細明體" w:eastAsia="新細明體" w:hAnsi="新細明體" w:cs="新細明體"/>
                <w:lang w:eastAsia="zh-TW"/>
              </w:rPr>
              <w:t>量</w:t>
            </w:r>
            <w:r>
              <w:rPr>
                <w:rFonts w:ascii="新細明體" w:eastAsia="新細明體" w:hAnsi="新細明體" w:cs="新細明體"/>
                <w:spacing w:val="-2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決定核</w:t>
            </w:r>
            <w:r>
              <w:rPr>
                <w:rFonts w:ascii="新細明體" w:eastAsia="新細明體" w:hAnsi="新細明體" w:cs="新細明體"/>
                <w:lang w:eastAsia="zh-TW"/>
              </w:rPr>
              <w:t>准</w:t>
            </w:r>
            <w:r>
              <w:rPr>
                <w:rFonts w:ascii="新細明體" w:eastAsia="新細明體" w:hAnsi="新細明體" w:cs="新細明體"/>
                <w:spacing w:val="-27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與否</w:t>
            </w:r>
            <w:r>
              <w:rPr>
                <w:rFonts w:ascii="新細明體" w:eastAsia="新細明體" w:hAnsi="新細明體" w:cs="新細明體"/>
                <w:lang w:eastAsia="zh-TW"/>
              </w:rPr>
              <w:t>。</w:t>
            </w:r>
            <w:r>
              <w:rPr>
                <w:rFonts w:ascii="新細明體" w:eastAsia="新細明體" w:hAnsi="新細明體" w:cs="新細明體"/>
                <w:spacing w:val="-17"/>
                <w:lang w:eastAsia="zh-TW"/>
              </w:rPr>
              <w:t xml:space="preserve"> </w:t>
            </w:r>
          </w:p>
        </w:tc>
      </w:tr>
      <w:tr w:rsidR="003531B8">
        <w:trPr>
          <w:trHeight w:hRule="exact" w:val="292"/>
        </w:trPr>
        <w:tc>
          <w:tcPr>
            <w:tcW w:w="10771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531B8" w:rsidRDefault="003219FD">
            <w:pPr>
              <w:pStyle w:val="TableParagraph"/>
              <w:spacing w:line="262" w:lineRule="exact"/>
              <w:ind w:left="123"/>
              <w:rPr>
                <w:rFonts w:ascii="新細明體" w:eastAsia="新細明體" w:hAnsi="新細明體" w:cs="新細明體"/>
              </w:rPr>
            </w:pPr>
            <w:r>
              <w:rPr>
                <w:rFonts w:ascii="Times New Roman" w:eastAsia="Times New Roman" w:hAnsi="Times New Roman" w:cs="Times New Roman"/>
                <w:lang w:eastAsia="zh-TW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2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zh-TW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9"/>
                <w:lang w:eastAsia="zh-TW"/>
              </w:rPr>
              <w:t xml:space="preserve"> </w:t>
            </w:r>
            <w:proofErr w:type="gramStart"/>
            <w:r>
              <w:rPr>
                <w:rFonts w:ascii="新細明體" w:eastAsia="新細明體" w:hAnsi="新細明體" w:cs="新細明體"/>
                <w:lang w:eastAsia="zh-TW"/>
              </w:rPr>
              <w:t>）</w:t>
            </w:r>
            <w:proofErr w:type="gramEnd"/>
            <w:r>
              <w:rPr>
                <w:rFonts w:ascii="新細明體" w:eastAsia="新細明體" w:hAnsi="新細明體" w:cs="新細明體"/>
                <w:spacing w:val="-2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i/>
                <w:spacing w:val="42"/>
                <w:sz w:val="23"/>
                <w:szCs w:val="23"/>
                <w:u w:val="single" w:color="000000"/>
                <w:lang w:eastAsia="zh-TW"/>
              </w:rPr>
              <w:t>安</w:t>
            </w:r>
            <w:r>
              <w:rPr>
                <w:rFonts w:ascii="新細明體" w:eastAsia="新細明體" w:hAnsi="新細明體" w:cs="新細明體"/>
                <w:i/>
                <w:sz w:val="23"/>
                <w:szCs w:val="23"/>
                <w:u w:val="single" w:color="000000"/>
                <w:lang w:eastAsia="zh-TW"/>
              </w:rPr>
              <w:t>全</w:t>
            </w:r>
            <w:r>
              <w:rPr>
                <w:rFonts w:ascii="新細明體" w:eastAsia="新細明體" w:hAnsi="新細明體" w:cs="新細明體"/>
                <w:i/>
                <w:spacing w:val="42"/>
                <w:sz w:val="23"/>
                <w:szCs w:val="23"/>
                <w:u w:val="single" w:color="000000"/>
                <w:lang w:eastAsia="zh-TW"/>
              </w:rPr>
              <w:t>責</w:t>
            </w:r>
            <w:r>
              <w:rPr>
                <w:rFonts w:ascii="新細明體" w:eastAsia="新細明體" w:hAnsi="新細明體" w:cs="新細明體"/>
                <w:i/>
                <w:sz w:val="23"/>
                <w:szCs w:val="23"/>
                <w:u w:val="single" w:color="000000"/>
                <w:lang w:eastAsia="zh-TW"/>
              </w:rPr>
              <w:t>任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：</w:t>
            </w:r>
            <w:proofErr w:type="gramStart"/>
            <w:r>
              <w:rPr>
                <w:rFonts w:ascii="新細明體" w:eastAsia="新細明體" w:hAnsi="新細明體" w:cs="新細明體"/>
                <w:lang w:eastAsia="zh-TW"/>
              </w:rPr>
              <w:t>世</w:t>
            </w:r>
            <w:proofErr w:type="gramEnd"/>
            <w:r>
              <w:rPr>
                <w:rFonts w:ascii="新細明體" w:eastAsia="新細明體" w:hAnsi="新細明體" w:cs="新細明體"/>
                <w:spacing w:val="-2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貿</w:t>
            </w:r>
            <w:proofErr w:type="gramStart"/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一</w:t>
            </w:r>
            <w:proofErr w:type="gramEnd"/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館</w:t>
            </w:r>
            <w:proofErr w:type="gramStart"/>
            <w:r>
              <w:rPr>
                <w:rFonts w:ascii="新細明體" w:eastAsia="新細明體" w:hAnsi="新細明體" w:cs="新細明體"/>
                <w:lang w:eastAsia="zh-TW"/>
              </w:rPr>
              <w:t>一</w:t>
            </w:r>
            <w:proofErr w:type="gramEnd"/>
            <w:r>
              <w:rPr>
                <w:rFonts w:ascii="新細明體" w:eastAsia="新細明體" w:hAnsi="新細明體" w:cs="新細明體"/>
                <w:spacing w:val="-2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樓地板</w:t>
            </w:r>
            <w:r>
              <w:rPr>
                <w:rFonts w:ascii="新細明體" w:eastAsia="新細明體" w:hAnsi="新細明體" w:cs="新細明體"/>
                <w:lang w:eastAsia="zh-TW"/>
              </w:rPr>
              <w:t>承</w:t>
            </w:r>
            <w:r>
              <w:rPr>
                <w:rFonts w:ascii="新細明體" w:eastAsia="新細明體" w:hAnsi="新細明體" w:cs="新細明體"/>
                <w:spacing w:val="-26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受重量</w:t>
            </w:r>
            <w:r>
              <w:rPr>
                <w:rFonts w:ascii="新細明體" w:eastAsia="新細明體" w:hAnsi="新細明體" w:cs="新細明體"/>
                <w:lang w:eastAsia="zh-TW"/>
              </w:rPr>
              <w:t>上</w:t>
            </w:r>
            <w:r>
              <w:rPr>
                <w:rFonts w:ascii="新細明體" w:eastAsia="新細明體" w:hAnsi="新細明體" w:cs="新細明體"/>
                <w:spacing w:val="-2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限</w:t>
            </w:r>
            <w:r>
              <w:rPr>
                <w:rFonts w:ascii="新細明體" w:eastAsia="新細明體" w:hAnsi="新細明體" w:cs="新細明體"/>
                <w:lang w:eastAsia="zh-TW"/>
              </w:rPr>
              <w:t>為</w:t>
            </w:r>
            <w:r>
              <w:rPr>
                <w:rFonts w:ascii="新細明體" w:eastAsia="新細明體" w:hAnsi="新細明體" w:cs="新細明體"/>
                <w:spacing w:val="28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6"/>
                <w:lang w:eastAsia="zh-TW"/>
              </w:rPr>
              <w:t>1,300</w:t>
            </w:r>
            <w:r>
              <w:rPr>
                <w:rFonts w:ascii="Times New Roman" w:eastAsia="Times New Roman" w:hAnsi="Times New Roman" w:cs="Times New Roman"/>
                <w:spacing w:val="1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公</w:t>
            </w:r>
            <w:r>
              <w:rPr>
                <w:rFonts w:ascii="新細明體" w:eastAsia="新細明體" w:hAnsi="新細明體" w:cs="新細明體"/>
                <w:lang w:eastAsia="zh-TW"/>
              </w:rPr>
              <w:t>斤</w:t>
            </w:r>
            <w:r>
              <w:rPr>
                <w:rFonts w:ascii="新細明體" w:eastAsia="新細明體" w:hAnsi="新細明體" w:cs="新細明體"/>
                <w:spacing w:val="-25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zh-TW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9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TW"/>
              </w:rPr>
              <w:t>平</w:t>
            </w:r>
            <w:r>
              <w:rPr>
                <w:rFonts w:ascii="新細明體" w:eastAsia="新細明體" w:hAnsi="新細明體" w:cs="新細明體"/>
                <w:spacing w:val="-2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方公尺</w:t>
            </w:r>
            <w:r>
              <w:rPr>
                <w:rFonts w:ascii="新細明體" w:eastAsia="新細明體" w:hAnsi="新細明體" w:cs="新細明體"/>
                <w:lang w:eastAsia="zh-TW"/>
              </w:rPr>
              <w:t>。</w:t>
            </w:r>
            <w:r>
              <w:rPr>
                <w:rFonts w:ascii="新細明體" w:eastAsia="新細明體" w:hAnsi="新細明體" w:cs="新細明體"/>
                <w:spacing w:val="-26"/>
                <w:lang w:eastAsia="zh-TW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/>
                <w:spacing w:val="40"/>
              </w:rPr>
              <w:t>由於堆</w:t>
            </w:r>
            <w:r>
              <w:rPr>
                <w:rFonts w:ascii="新細明體" w:eastAsia="新細明體" w:hAnsi="新細明體" w:cs="新細明體"/>
              </w:rPr>
              <w:t>高</w:t>
            </w:r>
            <w:proofErr w:type="spellEnd"/>
            <w:r>
              <w:rPr>
                <w:rFonts w:ascii="新細明體" w:eastAsia="新細明體" w:hAnsi="新細明體" w:cs="新細明體"/>
                <w:spacing w:val="-25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/>
                <w:spacing w:val="40"/>
              </w:rPr>
              <w:t>機或其</w:t>
            </w:r>
            <w:r>
              <w:rPr>
                <w:rFonts w:ascii="新細明體" w:eastAsia="新細明體" w:hAnsi="新細明體" w:cs="新細明體"/>
              </w:rPr>
              <w:t>載</w:t>
            </w:r>
            <w:proofErr w:type="spellEnd"/>
            <w:r>
              <w:rPr>
                <w:rFonts w:ascii="新細明體" w:eastAsia="新細明體" w:hAnsi="新細明體" w:cs="新細明體"/>
                <w:spacing w:val="-17"/>
              </w:rPr>
              <w:t xml:space="preserve"> </w:t>
            </w:r>
          </w:p>
        </w:tc>
      </w:tr>
      <w:tr w:rsidR="003531B8">
        <w:trPr>
          <w:trHeight w:hRule="exact" w:val="284"/>
        </w:trPr>
        <w:tc>
          <w:tcPr>
            <w:tcW w:w="10771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531B8" w:rsidRDefault="003219FD">
            <w:pPr>
              <w:pStyle w:val="TableParagraph"/>
              <w:spacing w:line="251" w:lineRule="exact"/>
              <w:ind w:left="669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41"/>
                <w:lang w:eastAsia="zh-TW"/>
              </w:rPr>
              <w:t>物之重</w:t>
            </w:r>
            <w:r>
              <w:rPr>
                <w:rFonts w:ascii="新細明體" w:eastAsia="新細明體" w:hAnsi="新細明體" w:cs="新細明體"/>
                <w:spacing w:val="24"/>
                <w:lang w:eastAsia="zh-TW"/>
              </w:rPr>
              <w:t>量</w:t>
            </w:r>
            <w:r>
              <w:rPr>
                <w:rFonts w:ascii="新細明體" w:eastAsia="新細明體" w:hAnsi="新細明體" w:cs="新細明體"/>
                <w:lang w:eastAsia="zh-TW"/>
              </w:rPr>
              <w:t>、</w:t>
            </w:r>
            <w:r>
              <w:rPr>
                <w:rFonts w:ascii="新細明體" w:eastAsia="新細明體" w:hAnsi="新細明體" w:cs="新細明體"/>
                <w:spacing w:val="-46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1"/>
                <w:lang w:eastAsia="zh-TW"/>
              </w:rPr>
              <w:t>操作</w:t>
            </w:r>
            <w:r>
              <w:rPr>
                <w:rFonts w:ascii="新細明體" w:eastAsia="新細明體" w:hAnsi="新細明體" w:cs="新細明體"/>
                <w:lang w:eastAsia="zh-TW"/>
              </w:rPr>
              <w:t>或</w:t>
            </w:r>
            <w:r>
              <w:rPr>
                <w:rFonts w:ascii="新細明體" w:eastAsia="新細明體" w:hAnsi="新細明體" w:cs="新細明體"/>
                <w:spacing w:val="-40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1"/>
                <w:lang w:eastAsia="zh-TW"/>
              </w:rPr>
              <w:t>其他原</w:t>
            </w:r>
            <w:r>
              <w:rPr>
                <w:rFonts w:ascii="新細明體" w:eastAsia="新細明體" w:hAnsi="新細明體" w:cs="新細明體"/>
                <w:spacing w:val="24"/>
                <w:lang w:eastAsia="zh-TW"/>
              </w:rPr>
              <w:t>因</w:t>
            </w:r>
            <w:r>
              <w:rPr>
                <w:rFonts w:ascii="新細明體" w:eastAsia="新細明體" w:hAnsi="新細明體" w:cs="新細明體"/>
                <w:lang w:eastAsia="zh-TW"/>
              </w:rPr>
              <w:t>，</w:t>
            </w:r>
            <w:r>
              <w:rPr>
                <w:rFonts w:ascii="新細明體" w:eastAsia="新細明體" w:hAnsi="新細明體" w:cs="新細明體"/>
                <w:spacing w:val="-4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1"/>
                <w:lang w:eastAsia="zh-TW"/>
              </w:rPr>
              <w:t>致對設施或人員造成傷害</w:t>
            </w:r>
            <w:r>
              <w:rPr>
                <w:rFonts w:ascii="新細明體" w:eastAsia="新細明體" w:hAnsi="新細明體" w:cs="新細明體"/>
                <w:spacing w:val="26"/>
                <w:lang w:eastAsia="zh-TW"/>
              </w:rPr>
              <w:t>者</w:t>
            </w:r>
            <w:r>
              <w:rPr>
                <w:rFonts w:ascii="新細明體" w:eastAsia="新細明體" w:hAnsi="新細明體" w:cs="新細明體"/>
                <w:lang w:eastAsia="zh-TW"/>
              </w:rPr>
              <w:t>，</w:t>
            </w:r>
            <w:r>
              <w:rPr>
                <w:rFonts w:ascii="新細明體" w:eastAsia="新細明體" w:hAnsi="新細明體" w:cs="新細明體"/>
                <w:spacing w:val="-46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TW"/>
              </w:rPr>
              <w:t>申</w:t>
            </w:r>
            <w:r>
              <w:rPr>
                <w:rFonts w:ascii="新細明體" w:eastAsia="新細明體" w:hAnsi="新細明體" w:cs="新細明體"/>
                <w:spacing w:val="-3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1"/>
                <w:lang w:eastAsia="zh-TW"/>
              </w:rPr>
              <w:t>請單位應承擔全部之責任</w:t>
            </w:r>
            <w:r>
              <w:rPr>
                <w:rFonts w:ascii="新細明體" w:eastAsia="新細明體" w:hAnsi="新細明體" w:cs="新細明體"/>
                <w:lang w:eastAsia="zh-TW"/>
              </w:rPr>
              <w:t>。</w:t>
            </w:r>
            <w:r>
              <w:rPr>
                <w:rFonts w:ascii="新細明體" w:eastAsia="新細明體" w:hAnsi="新細明體" w:cs="新細明體"/>
                <w:spacing w:val="-16"/>
                <w:lang w:eastAsia="zh-TW"/>
              </w:rPr>
              <w:t xml:space="preserve"> </w:t>
            </w:r>
          </w:p>
        </w:tc>
      </w:tr>
      <w:tr w:rsidR="003531B8">
        <w:trPr>
          <w:trHeight w:hRule="exact" w:val="286"/>
        </w:trPr>
        <w:tc>
          <w:tcPr>
            <w:tcW w:w="10771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531B8" w:rsidRDefault="003219FD">
            <w:pPr>
              <w:pStyle w:val="TableParagraph"/>
              <w:spacing w:line="253" w:lineRule="exact"/>
              <w:ind w:left="669"/>
              <w:rPr>
                <w:rFonts w:ascii="細明體" w:eastAsia="細明體" w:hAnsi="細明體" w:cs="細明體"/>
                <w:lang w:eastAsia="zh-TW"/>
              </w:rPr>
            </w:pPr>
            <w:proofErr w:type="gramStart"/>
            <w:r>
              <w:rPr>
                <w:rFonts w:ascii="細明體" w:eastAsia="細明體" w:hAnsi="細明體" w:cs="細明體"/>
                <w:spacing w:val="40"/>
                <w:lang w:eastAsia="zh-TW"/>
              </w:rPr>
              <w:t>（</w:t>
            </w:r>
            <w:r>
              <w:rPr>
                <w:rFonts w:ascii="細明體" w:eastAsia="細明體" w:hAnsi="細明體" w:cs="細明體"/>
                <w:spacing w:val="25"/>
                <w:lang w:eastAsia="zh-TW"/>
              </w:rPr>
              <w:t>註</w:t>
            </w:r>
            <w:proofErr w:type="gramEnd"/>
            <w:r>
              <w:rPr>
                <w:rFonts w:ascii="細明體" w:eastAsia="細明體" w:hAnsi="細明體" w:cs="細明體"/>
                <w:lang w:eastAsia="zh-TW"/>
              </w:rPr>
              <w:t>：</w:t>
            </w:r>
            <w:r>
              <w:rPr>
                <w:rFonts w:ascii="細明體" w:eastAsia="細明體" w:hAnsi="細明體" w:cs="細明體"/>
                <w:spacing w:val="-88"/>
                <w:lang w:eastAsia="zh-TW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/>
                <w:lang w:eastAsia="zh-TW"/>
              </w:rPr>
              <w:t>世</w:t>
            </w:r>
            <w:proofErr w:type="gramEnd"/>
            <w:r>
              <w:rPr>
                <w:rFonts w:ascii="細明體" w:eastAsia="細明體" w:hAnsi="細明體" w:cs="細明體"/>
                <w:spacing w:val="-76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pacing w:val="40"/>
                <w:lang w:eastAsia="zh-TW"/>
              </w:rPr>
              <w:t>貿</w:t>
            </w:r>
            <w:proofErr w:type="gramStart"/>
            <w:r>
              <w:rPr>
                <w:rFonts w:ascii="細明體" w:eastAsia="細明體" w:hAnsi="細明體" w:cs="細明體"/>
                <w:spacing w:val="40"/>
                <w:lang w:eastAsia="zh-TW"/>
              </w:rPr>
              <w:t>一</w:t>
            </w:r>
            <w:proofErr w:type="gramEnd"/>
            <w:r>
              <w:rPr>
                <w:rFonts w:ascii="細明體" w:eastAsia="細明體" w:hAnsi="細明體" w:cs="細明體"/>
                <w:spacing w:val="40"/>
                <w:lang w:eastAsia="zh-TW"/>
              </w:rPr>
              <w:t>館</w:t>
            </w:r>
            <w:r>
              <w:rPr>
                <w:rFonts w:ascii="細明體" w:eastAsia="細明體" w:hAnsi="細明體" w:cs="細明體"/>
                <w:lang w:eastAsia="zh-TW"/>
              </w:rPr>
              <w:t>展</w:t>
            </w:r>
            <w:r>
              <w:rPr>
                <w:rFonts w:ascii="細明體" w:eastAsia="細明體" w:hAnsi="細明體" w:cs="細明體"/>
                <w:spacing w:val="-75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pacing w:val="40"/>
                <w:lang w:eastAsia="zh-TW"/>
              </w:rPr>
              <w:t>場入口</w:t>
            </w:r>
            <w:r>
              <w:rPr>
                <w:rFonts w:ascii="細明體" w:eastAsia="細明體" w:hAnsi="細明體" w:cs="細明體"/>
                <w:lang w:eastAsia="zh-TW"/>
              </w:rPr>
              <w:t>高</w:t>
            </w:r>
            <w:r>
              <w:rPr>
                <w:rFonts w:ascii="細明體" w:eastAsia="細明體" w:hAnsi="細明體" w:cs="細明體"/>
                <w:spacing w:val="-18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lang w:eastAsia="zh-TW"/>
              </w:rPr>
              <w:t>4</w:t>
            </w:r>
            <w:r>
              <w:rPr>
                <w:rFonts w:ascii="細明體" w:eastAsia="細明體" w:hAnsi="細明體" w:cs="細明體"/>
                <w:spacing w:val="-91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lang w:eastAsia="zh-TW"/>
              </w:rPr>
              <w:t>.</w:t>
            </w:r>
            <w:r>
              <w:rPr>
                <w:rFonts w:ascii="細明體" w:eastAsia="細明體" w:hAnsi="細明體" w:cs="細明體"/>
                <w:spacing w:val="-93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lang w:eastAsia="zh-TW"/>
              </w:rPr>
              <w:t>2</w:t>
            </w:r>
            <w:r>
              <w:rPr>
                <w:rFonts w:ascii="細明體" w:eastAsia="細明體" w:hAnsi="細明體" w:cs="細明體"/>
                <w:spacing w:val="-35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lang w:eastAsia="zh-TW"/>
              </w:rPr>
              <w:t>公</w:t>
            </w:r>
            <w:r>
              <w:rPr>
                <w:rFonts w:ascii="細明體" w:eastAsia="細明體" w:hAnsi="細明體" w:cs="細明體"/>
                <w:spacing w:val="-75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pacing w:val="12"/>
                <w:lang w:eastAsia="zh-TW"/>
              </w:rPr>
              <w:t>尺，</w:t>
            </w:r>
            <w:r>
              <w:rPr>
                <w:rFonts w:ascii="細明體" w:eastAsia="細明體" w:hAnsi="細明體" w:cs="細明體"/>
                <w:spacing w:val="-88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lang w:eastAsia="zh-TW"/>
              </w:rPr>
              <w:t>寬</w:t>
            </w:r>
            <w:r>
              <w:rPr>
                <w:rFonts w:ascii="細明體" w:eastAsia="細明體" w:hAnsi="細明體" w:cs="細明體"/>
                <w:spacing w:val="-17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lang w:eastAsia="zh-TW"/>
              </w:rPr>
              <w:t>7</w:t>
            </w:r>
            <w:r>
              <w:rPr>
                <w:rFonts w:ascii="細明體" w:eastAsia="細明體" w:hAnsi="細明體" w:cs="細明體"/>
                <w:spacing w:val="-35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pacing w:val="40"/>
                <w:lang w:eastAsia="zh-TW"/>
              </w:rPr>
              <w:t>公</w:t>
            </w:r>
            <w:r>
              <w:rPr>
                <w:rFonts w:ascii="細明體" w:eastAsia="細明體" w:hAnsi="細明體" w:cs="細明體"/>
                <w:spacing w:val="25"/>
                <w:lang w:eastAsia="zh-TW"/>
              </w:rPr>
              <w:t>尺</w:t>
            </w:r>
            <w:r>
              <w:rPr>
                <w:rFonts w:ascii="細明體" w:eastAsia="細明體" w:hAnsi="細明體" w:cs="細明體"/>
                <w:lang w:eastAsia="zh-TW"/>
              </w:rPr>
              <w:t>。</w:t>
            </w:r>
            <w:r>
              <w:rPr>
                <w:rFonts w:ascii="細明體" w:eastAsia="細明體" w:hAnsi="細明體" w:cs="細明體"/>
                <w:spacing w:val="-8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堆高</w:t>
            </w:r>
            <w:r>
              <w:rPr>
                <w:rFonts w:ascii="新細明體" w:eastAsia="新細明體" w:hAnsi="新細明體" w:cs="新細明體"/>
                <w:lang w:eastAsia="zh-TW"/>
              </w:rPr>
              <w:t>機</w:t>
            </w:r>
            <w:r>
              <w:rPr>
                <w:rFonts w:ascii="新細明體" w:eastAsia="新細明體" w:hAnsi="新細明體" w:cs="新細明體"/>
                <w:spacing w:val="-23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pacing w:val="40"/>
                <w:lang w:eastAsia="zh-TW"/>
              </w:rPr>
              <w:t>或貨品</w:t>
            </w:r>
            <w:r>
              <w:rPr>
                <w:rFonts w:ascii="細明體" w:eastAsia="細明體" w:hAnsi="細明體" w:cs="細明體"/>
                <w:lang w:eastAsia="zh-TW"/>
              </w:rPr>
              <w:t>如</w:t>
            </w:r>
            <w:r>
              <w:rPr>
                <w:rFonts w:ascii="細明體" w:eastAsia="細明體" w:hAnsi="細明體" w:cs="細明體"/>
                <w:spacing w:val="-75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pacing w:val="40"/>
                <w:lang w:eastAsia="zh-TW"/>
              </w:rPr>
              <w:t>逾該尺</w:t>
            </w:r>
            <w:r>
              <w:rPr>
                <w:rFonts w:ascii="細明體" w:eastAsia="細明體" w:hAnsi="細明體" w:cs="細明體"/>
                <w:spacing w:val="24"/>
                <w:lang w:eastAsia="zh-TW"/>
              </w:rPr>
              <w:t>寸</w:t>
            </w:r>
            <w:r>
              <w:rPr>
                <w:rFonts w:ascii="細明體" w:eastAsia="細明體" w:hAnsi="細明體" w:cs="細明體"/>
                <w:lang w:eastAsia="zh-TW"/>
              </w:rPr>
              <w:t>，</w:t>
            </w:r>
            <w:r>
              <w:rPr>
                <w:rFonts w:ascii="細明體" w:eastAsia="細明體" w:hAnsi="細明體" w:cs="細明體"/>
                <w:spacing w:val="-88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pacing w:val="40"/>
                <w:lang w:eastAsia="zh-TW"/>
              </w:rPr>
              <w:t>請拆</w:t>
            </w:r>
            <w:r>
              <w:rPr>
                <w:rFonts w:ascii="細明體" w:eastAsia="細明體" w:hAnsi="細明體" w:cs="細明體"/>
                <w:lang w:eastAsia="zh-TW"/>
              </w:rPr>
              <w:t>解</w:t>
            </w:r>
            <w:r>
              <w:rPr>
                <w:rFonts w:ascii="細明體" w:eastAsia="細明體" w:hAnsi="細明體" w:cs="細明體"/>
                <w:spacing w:val="-75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pacing w:val="40"/>
                <w:lang w:eastAsia="zh-TW"/>
              </w:rPr>
              <w:t>分</w:t>
            </w:r>
            <w:r>
              <w:rPr>
                <w:rFonts w:ascii="細明體" w:eastAsia="細明體" w:hAnsi="細明體" w:cs="細明體"/>
                <w:lang w:eastAsia="zh-TW"/>
              </w:rPr>
              <w:t>裝</w:t>
            </w:r>
            <w:r>
              <w:rPr>
                <w:rFonts w:ascii="細明體" w:eastAsia="細明體" w:hAnsi="細明體" w:cs="細明體"/>
                <w:spacing w:val="-70"/>
                <w:lang w:eastAsia="zh-TW"/>
              </w:rPr>
              <w:t xml:space="preserve"> </w:t>
            </w:r>
          </w:p>
        </w:tc>
      </w:tr>
      <w:tr w:rsidR="003531B8">
        <w:trPr>
          <w:trHeight w:hRule="exact" w:val="286"/>
        </w:trPr>
        <w:tc>
          <w:tcPr>
            <w:tcW w:w="10771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531B8" w:rsidRDefault="003219FD">
            <w:pPr>
              <w:pStyle w:val="TableParagraph"/>
              <w:spacing w:line="253" w:lineRule="exact"/>
              <w:ind w:left="669"/>
              <w:rPr>
                <w:rFonts w:ascii="新細明體" w:eastAsia="新細明體" w:hAnsi="新細明體" w:cs="新細明體"/>
              </w:rPr>
            </w:pPr>
            <w:r>
              <w:rPr>
                <w:rFonts w:ascii="細明體" w:eastAsia="細明體" w:hAnsi="細明體" w:cs="細明體"/>
                <w:spacing w:val="41"/>
                <w:lang w:eastAsia="zh-TW"/>
              </w:rPr>
              <w:t>後始得</w:t>
            </w:r>
            <w:r>
              <w:rPr>
                <w:rFonts w:ascii="細明體" w:eastAsia="細明體" w:hAnsi="細明體" w:cs="細明體"/>
                <w:lang w:eastAsia="zh-TW"/>
              </w:rPr>
              <w:t>進</w:t>
            </w:r>
            <w:r>
              <w:rPr>
                <w:rFonts w:ascii="細明體" w:eastAsia="細明體" w:hAnsi="細明體" w:cs="細明體"/>
                <w:spacing w:val="-83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lang w:eastAsia="zh-TW"/>
              </w:rPr>
              <w:t>入</w:t>
            </w:r>
            <w:r>
              <w:rPr>
                <w:rFonts w:ascii="細明體" w:eastAsia="細明體" w:hAnsi="細明體" w:cs="細明體"/>
                <w:spacing w:val="-9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lang w:eastAsia="zh-TW"/>
              </w:rPr>
              <w:t>。</w:t>
            </w:r>
            <w:r>
              <w:rPr>
                <w:rFonts w:ascii="細明體" w:eastAsia="細明體" w:hAnsi="細明體" w:cs="細明體"/>
                <w:spacing w:val="-91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pacing w:val="41"/>
                <w:lang w:eastAsia="zh-TW"/>
              </w:rPr>
              <w:t>如未妥善</w:t>
            </w:r>
            <w:proofErr w:type="gramStart"/>
            <w:r>
              <w:rPr>
                <w:rFonts w:ascii="細明體" w:eastAsia="細明體" w:hAnsi="細明體" w:cs="細明體"/>
                <w:spacing w:val="41"/>
                <w:lang w:eastAsia="zh-TW"/>
              </w:rPr>
              <w:t>處置致展場</w:t>
            </w:r>
            <w:proofErr w:type="gramEnd"/>
            <w:r>
              <w:rPr>
                <w:rFonts w:ascii="細明體" w:eastAsia="細明體" w:hAnsi="細明體" w:cs="細明體"/>
                <w:spacing w:val="41"/>
                <w:lang w:eastAsia="zh-TW"/>
              </w:rPr>
              <w:t>設施毀損</w:t>
            </w:r>
            <w:r>
              <w:rPr>
                <w:rFonts w:ascii="細明體" w:eastAsia="細明體" w:hAnsi="細明體" w:cs="細明體"/>
                <w:lang w:eastAsia="zh-TW"/>
              </w:rPr>
              <w:t>時</w:t>
            </w:r>
            <w:r>
              <w:rPr>
                <w:rFonts w:ascii="細明體" w:eastAsia="細明體" w:hAnsi="細明體" w:cs="細明體"/>
                <w:spacing w:val="-91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lang w:eastAsia="zh-TW"/>
              </w:rPr>
              <w:t>，</w:t>
            </w:r>
            <w:r>
              <w:rPr>
                <w:rFonts w:ascii="細明體" w:eastAsia="細明體" w:hAnsi="細明體" w:cs="細明體"/>
                <w:spacing w:val="-9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pacing w:val="41"/>
                <w:lang w:eastAsia="zh-TW"/>
              </w:rPr>
              <w:t>須負相關賠償責</w:t>
            </w:r>
            <w:r>
              <w:rPr>
                <w:rFonts w:ascii="細明體" w:eastAsia="細明體" w:hAnsi="細明體" w:cs="細明體"/>
                <w:lang w:eastAsia="zh-TW"/>
              </w:rPr>
              <w:t>任</w:t>
            </w:r>
            <w:r>
              <w:rPr>
                <w:rFonts w:ascii="細明體" w:eastAsia="細明體" w:hAnsi="細明體" w:cs="細明體"/>
                <w:spacing w:val="-89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lang w:eastAsia="zh-TW"/>
              </w:rPr>
              <w:t>。</w:t>
            </w:r>
            <w:r>
              <w:rPr>
                <w:rFonts w:ascii="細明體" w:eastAsia="細明體" w:hAnsi="細明體" w:cs="細明體"/>
                <w:spacing w:val="-9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pacing w:val="8"/>
              </w:rPr>
              <w:t>）</w:t>
            </w:r>
            <w:r>
              <w:rPr>
                <w:rFonts w:ascii="新細明體" w:eastAsia="新細明體" w:hAnsi="新細明體" w:cs="新細明體"/>
                <w:spacing w:val="8"/>
              </w:rPr>
              <w:t>堆</w:t>
            </w:r>
            <w:r>
              <w:rPr>
                <w:rFonts w:ascii="新細明體" w:eastAsia="新細明體" w:hAnsi="新細明體" w:cs="新細明體"/>
                <w:spacing w:val="-29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/>
                <w:spacing w:val="42"/>
              </w:rPr>
              <w:t>高機載</w:t>
            </w:r>
            <w:r>
              <w:rPr>
                <w:rFonts w:ascii="新細明體" w:eastAsia="新細明體" w:hAnsi="新細明體" w:cs="新細明體"/>
              </w:rPr>
              <w:t>重</w:t>
            </w:r>
            <w:proofErr w:type="spellEnd"/>
            <w:r>
              <w:rPr>
                <w:rFonts w:ascii="新細明體" w:eastAsia="新細明體" w:hAnsi="新細明體" w:cs="新細明體"/>
                <w:spacing w:val="-29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/>
                <w:spacing w:val="42"/>
              </w:rPr>
              <w:t>限制</w:t>
            </w:r>
            <w:proofErr w:type="spellEnd"/>
            <w:r>
              <w:rPr>
                <w:rFonts w:ascii="新細明體" w:eastAsia="新細明體" w:hAnsi="新細明體" w:cs="新細明體"/>
              </w:rPr>
              <w:t>：</w:t>
            </w:r>
            <w:r>
              <w:rPr>
                <w:rFonts w:ascii="新細明體" w:eastAsia="新細明體" w:hAnsi="新細明體" w:cs="新細明體"/>
                <w:spacing w:val="-16"/>
              </w:rPr>
              <w:t xml:space="preserve"> </w:t>
            </w:r>
          </w:p>
        </w:tc>
      </w:tr>
      <w:tr w:rsidR="003531B8">
        <w:trPr>
          <w:trHeight w:hRule="exact" w:val="286"/>
        </w:trPr>
        <w:tc>
          <w:tcPr>
            <w:tcW w:w="10771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531B8" w:rsidRDefault="003219FD">
            <w:pPr>
              <w:pStyle w:val="TableParagraph"/>
              <w:spacing w:line="253" w:lineRule="exact"/>
              <w:ind w:left="669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ascii="新細明體" w:eastAsia="新細明體" w:hAnsi="新細明體" w:cs="新細明體"/>
                <w:lang w:eastAsia="zh-TW"/>
              </w:rPr>
              <w:t>(</w:t>
            </w:r>
            <w:r>
              <w:rPr>
                <w:rFonts w:ascii="新細明體" w:eastAsia="新細明體" w:hAnsi="新細明體" w:cs="新細明體"/>
                <w:spacing w:val="-40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TW"/>
              </w:rPr>
              <w:t>1</w:t>
            </w:r>
            <w:r>
              <w:rPr>
                <w:rFonts w:ascii="新細明體" w:eastAsia="新細明體" w:hAnsi="新細明體" w:cs="新細明體"/>
                <w:spacing w:val="-39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TW"/>
              </w:rPr>
              <w:t>)</w:t>
            </w:r>
            <w:r>
              <w:rPr>
                <w:rFonts w:ascii="新細明體" w:eastAsia="新細明體" w:hAnsi="新細明體" w:cs="新細明體"/>
                <w:spacing w:val="-39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單一</w:t>
            </w:r>
            <w:r>
              <w:rPr>
                <w:rFonts w:ascii="新細明體" w:eastAsia="新細明體" w:hAnsi="新細明體" w:cs="新細明體"/>
                <w:lang w:eastAsia="zh-TW"/>
              </w:rPr>
              <w:t>堆</w:t>
            </w:r>
            <w:r>
              <w:rPr>
                <w:rFonts w:ascii="新細明體" w:eastAsia="新細明體" w:hAnsi="新細明體" w:cs="新細明體"/>
                <w:spacing w:val="-21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高機舉</w:t>
            </w:r>
            <w:r>
              <w:rPr>
                <w:rFonts w:ascii="新細明體" w:eastAsia="新細明體" w:hAnsi="新細明體" w:cs="新細明體"/>
                <w:lang w:eastAsia="zh-TW"/>
              </w:rPr>
              <w:t>重</w:t>
            </w:r>
            <w:r>
              <w:rPr>
                <w:rFonts w:ascii="新細明體" w:eastAsia="新細明體" w:hAnsi="新細明體" w:cs="新細明體"/>
                <w:spacing w:val="-22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不得</w:t>
            </w:r>
            <w:r>
              <w:rPr>
                <w:rFonts w:ascii="新細明體" w:eastAsia="新細明體" w:hAnsi="新細明體" w:cs="新細明體"/>
                <w:lang w:eastAsia="zh-TW"/>
              </w:rPr>
              <w:t>逾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10"/>
                <w:lang w:eastAsia="zh-TW"/>
              </w:rPr>
              <w:t>13</w:t>
            </w:r>
            <w:r>
              <w:rPr>
                <w:rFonts w:ascii="新細明體" w:eastAsia="新細明體" w:hAnsi="新細明體" w:cs="新細明體"/>
                <w:spacing w:val="19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噸</w:t>
            </w:r>
            <w:r>
              <w:rPr>
                <w:rFonts w:ascii="新細明體" w:eastAsia="新細明體" w:hAnsi="新細明體" w:cs="新細明體"/>
                <w:lang w:eastAsia="zh-TW"/>
              </w:rPr>
              <w:t>。</w:t>
            </w:r>
            <w:r>
              <w:rPr>
                <w:rFonts w:ascii="新細明體" w:eastAsia="新細明體" w:hAnsi="新細明體" w:cs="新細明體"/>
                <w:spacing w:val="-20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TW"/>
              </w:rPr>
              <w:t>(</w:t>
            </w:r>
            <w:r>
              <w:rPr>
                <w:rFonts w:ascii="新細明體" w:eastAsia="新細明體" w:hAnsi="新細明體" w:cs="新細明體"/>
                <w:spacing w:val="-40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TW"/>
              </w:rPr>
              <w:t>2</w:t>
            </w:r>
            <w:r>
              <w:rPr>
                <w:rFonts w:ascii="新細明體" w:eastAsia="新細明體" w:hAnsi="新細明體" w:cs="新細明體"/>
                <w:spacing w:val="-3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TW"/>
              </w:rPr>
              <w:t>)</w:t>
            </w:r>
            <w:r>
              <w:rPr>
                <w:rFonts w:ascii="新細明體" w:eastAsia="新細明體" w:hAnsi="新細明體" w:cs="新細明體"/>
                <w:spacing w:val="-40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TW"/>
              </w:rPr>
              <w:t>相</w:t>
            </w:r>
            <w:r>
              <w:rPr>
                <w:rFonts w:ascii="新細明體" w:eastAsia="新細明體" w:hAnsi="新細明體" w:cs="新細明體"/>
                <w:spacing w:val="-21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TW"/>
              </w:rPr>
              <w:t>鄰</w:t>
            </w:r>
            <w:r>
              <w:rPr>
                <w:rFonts w:ascii="新細明體" w:eastAsia="新細明體" w:hAnsi="新細明體" w:cs="新細明體"/>
                <w:spacing w:val="39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TW"/>
              </w:rPr>
              <w:t>2</w:t>
            </w:r>
            <w:r>
              <w:rPr>
                <w:rFonts w:ascii="新細明體" w:eastAsia="新細明體" w:hAnsi="新細明體" w:cs="新細明體"/>
                <w:spacing w:val="21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TW"/>
              </w:rPr>
              <w:t>部</w:t>
            </w:r>
            <w:r>
              <w:rPr>
                <w:rFonts w:ascii="新細明體" w:eastAsia="新細明體" w:hAnsi="新細明體" w:cs="新細明體"/>
                <w:spacing w:val="-20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TW"/>
              </w:rPr>
              <w:t>堆</w:t>
            </w:r>
            <w:r>
              <w:rPr>
                <w:rFonts w:ascii="新細明體" w:eastAsia="新細明體" w:hAnsi="新細明體" w:cs="新細明體"/>
                <w:spacing w:val="-21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高</w:t>
            </w:r>
            <w:proofErr w:type="gramStart"/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機分</w:t>
            </w:r>
            <w:r>
              <w:rPr>
                <w:rFonts w:ascii="新細明體" w:eastAsia="新細明體" w:hAnsi="新細明體" w:cs="新細明體"/>
                <w:lang w:eastAsia="zh-TW"/>
              </w:rPr>
              <w:t>舉</w:t>
            </w:r>
            <w:proofErr w:type="gramEnd"/>
            <w:r>
              <w:rPr>
                <w:rFonts w:ascii="新細明體" w:eastAsia="新細明體" w:hAnsi="新細明體" w:cs="新細明體"/>
                <w:spacing w:val="-21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不同貨</w:t>
            </w:r>
            <w:r>
              <w:rPr>
                <w:rFonts w:ascii="新細明體" w:eastAsia="新細明體" w:hAnsi="新細明體" w:cs="新細明體"/>
                <w:lang w:eastAsia="zh-TW"/>
              </w:rPr>
              <w:t>物</w:t>
            </w:r>
            <w:r>
              <w:rPr>
                <w:rFonts w:ascii="新細明體" w:eastAsia="新細明體" w:hAnsi="新細明體" w:cs="新細明體"/>
                <w:spacing w:val="-22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作業時</w:t>
            </w:r>
            <w:r>
              <w:rPr>
                <w:rFonts w:ascii="新細明體" w:eastAsia="新細明體" w:hAnsi="新細明體" w:cs="新細明體"/>
                <w:lang w:eastAsia="zh-TW"/>
              </w:rPr>
              <w:t>，</w:t>
            </w:r>
            <w:r>
              <w:rPr>
                <w:rFonts w:ascii="新細明體" w:eastAsia="新細明體" w:hAnsi="新細明體" w:cs="新細明體"/>
                <w:spacing w:val="-21"/>
                <w:lang w:eastAsia="zh-TW"/>
              </w:rPr>
              <w:t xml:space="preserve"> </w:t>
            </w:r>
            <w:proofErr w:type="gramStart"/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距離須</w:t>
            </w:r>
            <w:r>
              <w:rPr>
                <w:rFonts w:ascii="新細明體" w:eastAsia="新細明體" w:hAnsi="新細明體" w:cs="新細明體"/>
                <w:lang w:eastAsia="zh-TW"/>
              </w:rPr>
              <w:t>維</w:t>
            </w:r>
            <w:proofErr w:type="gramEnd"/>
            <w:r>
              <w:rPr>
                <w:rFonts w:ascii="新細明體" w:eastAsia="新細明體" w:hAnsi="新細明體" w:cs="新細明體"/>
                <w:spacing w:val="-21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TW"/>
              </w:rPr>
              <w:t>持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TW"/>
              </w:rPr>
              <w:t>9</w:t>
            </w:r>
          </w:p>
        </w:tc>
      </w:tr>
      <w:tr w:rsidR="003531B8">
        <w:trPr>
          <w:trHeight w:hRule="exact" w:val="286"/>
        </w:trPr>
        <w:tc>
          <w:tcPr>
            <w:tcW w:w="10771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531B8" w:rsidRDefault="003219FD">
            <w:pPr>
              <w:pStyle w:val="TableParagraph"/>
              <w:spacing w:line="253" w:lineRule="exact"/>
              <w:ind w:left="669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公尺以</w:t>
            </w:r>
            <w:r>
              <w:rPr>
                <w:rFonts w:ascii="新細明體" w:eastAsia="新細明體" w:hAnsi="新細明體" w:cs="新細明體"/>
                <w:lang w:eastAsia="zh-TW"/>
              </w:rPr>
              <w:t>上</w:t>
            </w:r>
            <w:r>
              <w:rPr>
                <w:rFonts w:ascii="新細明體" w:eastAsia="新細明體" w:hAnsi="新細明體" w:cs="新細明體"/>
                <w:spacing w:val="-29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TW"/>
              </w:rPr>
              <w:t>。</w:t>
            </w:r>
            <w:r>
              <w:rPr>
                <w:rFonts w:ascii="新細明體" w:eastAsia="新細明體" w:hAnsi="新細明體" w:cs="新細明體"/>
                <w:spacing w:val="-29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TW"/>
              </w:rPr>
              <w:t>柴</w:t>
            </w:r>
            <w:r>
              <w:rPr>
                <w:rFonts w:ascii="新細明體" w:eastAsia="新細明體" w:hAnsi="新細明體" w:cs="新細明體"/>
                <w:spacing w:val="-23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TW"/>
              </w:rPr>
              <w:t>油</w:t>
            </w:r>
            <w:r>
              <w:rPr>
                <w:rFonts w:ascii="新細明體" w:eastAsia="新細明體" w:hAnsi="新細明體" w:cs="新細明體"/>
                <w:spacing w:val="-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TW"/>
              </w:rPr>
              <w:t>堆</w:t>
            </w:r>
            <w:r>
              <w:rPr>
                <w:rFonts w:ascii="新細明體" w:eastAsia="新細明體" w:hAnsi="新細明體" w:cs="新細明體"/>
                <w:spacing w:val="-23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高機數</w:t>
            </w:r>
            <w:r>
              <w:rPr>
                <w:rFonts w:ascii="新細明體" w:eastAsia="新細明體" w:hAnsi="新細明體" w:cs="新細明體"/>
                <w:lang w:eastAsia="zh-TW"/>
              </w:rPr>
              <w:t>量</w:t>
            </w:r>
            <w:r>
              <w:rPr>
                <w:rFonts w:ascii="新細明體" w:eastAsia="新細明體" w:hAnsi="新細明體" w:cs="新細明體"/>
                <w:spacing w:val="-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限</w:t>
            </w:r>
            <w:r>
              <w:rPr>
                <w:rFonts w:ascii="新細明體" w:eastAsia="新細明體" w:hAnsi="新細明體" w:cs="新細明體"/>
                <w:lang w:eastAsia="zh-TW"/>
              </w:rPr>
              <w:t>制</w:t>
            </w:r>
            <w:r>
              <w:rPr>
                <w:rFonts w:ascii="新細明體" w:eastAsia="新細明體" w:hAnsi="新細明體" w:cs="新細明體"/>
                <w:spacing w:val="-2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TW"/>
              </w:rPr>
              <w:t>：</w:t>
            </w:r>
            <w:r>
              <w:rPr>
                <w:rFonts w:ascii="新細明體" w:eastAsia="新細明體" w:hAnsi="新細明體" w:cs="新細明體"/>
                <w:spacing w:val="-29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TW"/>
              </w:rPr>
              <w:t>於同一時間世貿</w:t>
            </w:r>
            <w:proofErr w:type="gramStart"/>
            <w:r>
              <w:rPr>
                <w:rFonts w:ascii="新細明體" w:eastAsia="新細明體" w:hAnsi="新細明體" w:cs="新細明體"/>
                <w:lang w:eastAsia="zh-TW"/>
              </w:rPr>
              <w:t>一館全展場</w:t>
            </w:r>
            <w:proofErr w:type="gramEnd"/>
            <w:r>
              <w:rPr>
                <w:rFonts w:ascii="新細明體" w:eastAsia="新細明體" w:hAnsi="新細明體" w:cs="新細明體"/>
                <w:lang w:eastAsia="zh-TW"/>
              </w:rPr>
              <w:t>最多僅得容納</w:t>
            </w:r>
            <w:r>
              <w:rPr>
                <w:rFonts w:ascii="新細明體" w:eastAsia="新細明體" w:hAnsi="新細明體" w:cs="新細明體"/>
                <w:spacing w:val="-10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TW"/>
              </w:rPr>
              <w:t>4</w:t>
            </w:r>
            <w:r>
              <w:rPr>
                <w:rFonts w:ascii="新細明體" w:eastAsia="新細明體" w:hAnsi="新細明體" w:cs="新細明體"/>
                <w:spacing w:val="-10"/>
                <w:lang w:eastAsia="zh-TW"/>
              </w:rPr>
              <w:t xml:space="preserve"> </w:t>
            </w:r>
            <w:proofErr w:type="gramStart"/>
            <w:r>
              <w:rPr>
                <w:rFonts w:ascii="新細明體" w:eastAsia="新細明體" w:hAnsi="新細明體" w:cs="新細明體"/>
                <w:lang w:eastAsia="zh-TW"/>
              </w:rPr>
              <w:t>部堆</w:t>
            </w:r>
            <w:proofErr w:type="gramEnd"/>
            <w:r>
              <w:rPr>
                <w:rFonts w:ascii="新細明體" w:eastAsia="新細明體" w:hAnsi="新細明體" w:cs="新細明體"/>
                <w:spacing w:val="-23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TW"/>
              </w:rPr>
              <w:t>高</w:t>
            </w:r>
            <w:r>
              <w:rPr>
                <w:rFonts w:ascii="新細明體" w:eastAsia="新細明體" w:hAnsi="新細明體" w:cs="新細明體"/>
                <w:spacing w:val="-23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TW"/>
              </w:rPr>
              <w:t>機</w:t>
            </w:r>
            <w:r>
              <w:rPr>
                <w:rFonts w:ascii="新細明體" w:eastAsia="新細明體" w:hAnsi="新細明體" w:cs="新細明體"/>
                <w:spacing w:val="-22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TW"/>
              </w:rPr>
              <w:t>作</w:t>
            </w:r>
            <w:r>
              <w:rPr>
                <w:rFonts w:ascii="新細明體" w:eastAsia="新細明體" w:hAnsi="新細明體" w:cs="新細明體"/>
                <w:spacing w:val="-23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TW"/>
              </w:rPr>
              <w:t>業</w:t>
            </w:r>
            <w:r>
              <w:rPr>
                <w:rFonts w:ascii="新細明體" w:eastAsia="新細明體" w:hAnsi="新細明體" w:cs="新細明體"/>
                <w:spacing w:val="-22"/>
                <w:lang w:eastAsia="zh-TW"/>
              </w:rPr>
              <w:t xml:space="preserve"> </w:t>
            </w:r>
            <w:proofErr w:type="gramStart"/>
            <w:r>
              <w:rPr>
                <w:rFonts w:ascii="新細明體" w:eastAsia="新細明體" w:hAnsi="新細明體" w:cs="新細明體"/>
                <w:lang w:eastAsia="zh-TW"/>
              </w:rPr>
              <w:t>（</w:t>
            </w:r>
            <w:proofErr w:type="gramEnd"/>
            <w:r>
              <w:rPr>
                <w:rFonts w:ascii="新細明體" w:eastAsia="新細明體" w:hAnsi="新細明體" w:cs="新細明體"/>
                <w:lang w:eastAsia="zh-TW"/>
              </w:rPr>
              <w:t>中</w:t>
            </w:r>
          </w:p>
        </w:tc>
      </w:tr>
      <w:tr w:rsidR="003531B8">
        <w:trPr>
          <w:trHeight w:hRule="exact" w:val="281"/>
        </w:trPr>
        <w:tc>
          <w:tcPr>
            <w:tcW w:w="10771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531B8" w:rsidRDefault="003219FD">
            <w:pPr>
              <w:pStyle w:val="TableParagraph"/>
              <w:spacing w:line="253" w:lineRule="exact"/>
              <w:ind w:left="669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ascii="新細明體" w:eastAsia="新細明體" w:hAnsi="新細明體" w:cs="新細明體"/>
                <w:lang w:eastAsia="zh-TW"/>
              </w:rPr>
              <w:t>庭（</w:t>
            </w:r>
            <w:r>
              <w:rPr>
                <w:rFonts w:ascii="新細明體" w:eastAsia="新細明體" w:hAnsi="新細明體" w:cs="新細明體"/>
                <w:lang w:eastAsia="zh-TW"/>
              </w:rPr>
              <w:t>D</w:t>
            </w:r>
            <w:r>
              <w:rPr>
                <w:rFonts w:ascii="新細明體" w:eastAsia="新細明體" w:hAnsi="新細明體" w:cs="新細明體"/>
                <w:spacing w:val="-17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TW"/>
              </w:rPr>
              <w:t>區</w:t>
            </w:r>
            <w:r>
              <w:rPr>
                <w:rFonts w:ascii="新細明體" w:eastAsia="新細明體" w:hAnsi="新細明體" w:cs="新細明體"/>
                <w:spacing w:val="1"/>
                <w:lang w:eastAsia="zh-TW"/>
              </w:rPr>
              <w:t>）</w:t>
            </w:r>
            <w:r>
              <w:rPr>
                <w:rFonts w:ascii="新細明體" w:eastAsia="新細明體" w:hAnsi="新細明體" w:cs="新細明體"/>
                <w:lang w:eastAsia="zh-TW"/>
              </w:rPr>
              <w:t>最多允許</w:t>
            </w:r>
            <w:r>
              <w:rPr>
                <w:rFonts w:ascii="新細明體" w:eastAsia="新細明體" w:hAnsi="新細明體" w:cs="新細明體"/>
                <w:spacing w:val="-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TW"/>
              </w:rPr>
              <w:t>2</w:t>
            </w:r>
            <w:r>
              <w:rPr>
                <w:rFonts w:ascii="新細明體" w:eastAsia="新細明體" w:hAnsi="新細明體" w:cs="新細明體"/>
                <w:spacing w:val="-15"/>
                <w:lang w:eastAsia="zh-TW"/>
              </w:rPr>
              <w:t xml:space="preserve"> </w:t>
            </w:r>
            <w:proofErr w:type="gramStart"/>
            <w:r>
              <w:rPr>
                <w:rFonts w:ascii="新細明體" w:eastAsia="新細明體" w:hAnsi="新細明體" w:cs="新細明體"/>
                <w:lang w:eastAsia="zh-TW"/>
              </w:rPr>
              <w:t>部堆高</w:t>
            </w:r>
            <w:proofErr w:type="gramEnd"/>
            <w:r>
              <w:rPr>
                <w:rFonts w:ascii="新細明體" w:eastAsia="新細明體" w:hAnsi="新細明體" w:cs="新細明體"/>
                <w:spacing w:val="1"/>
                <w:lang w:eastAsia="zh-TW"/>
              </w:rPr>
              <w:t>機同</w:t>
            </w:r>
            <w:r>
              <w:rPr>
                <w:rFonts w:ascii="新細明體" w:eastAsia="新細明體" w:hAnsi="新細明體" w:cs="新細明體"/>
                <w:lang w:eastAsia="zh-TW"/>
              </w:rPr>
              <w:t>時作</w:t>
            </w:r>
            <w:r>
              <w:rPr>
                <w:rFonts w:ascii="新細明體" w:eastAsia="新細明體" w:hAnsi="新細明體" w:cs="新細明體"/>
                <w:spacing w:val="1"/>
                <w:lang w:eastAsia="zh-TW"/>
              </w:rPr>
              <w:t>業</w:t>
            </w:r>
            <w:proofErr w:type="gramStart"/>
            <w:r>
              <w:rPr>
                <w:rFonts w:ascii="新細明體" w:eastAsia="新細明體" w:hAnsi="新細明體" w:cs="新細明體"/>
                <w:spacing w:val="-113"/>
                <w:lang w:eastAsia="zh-TW"/>
              </w:rPr>
              <w:t>）</w:t>
            </w:r>
            <w:proofErr w:type="gramEnd"/>
            <w:r>
              <w:rPr>
                <w:rFonts w:ascii="新細明體" w:eastAsia="新細明體" w:hAnsi="新細明體" w:cs="新細明體"/>
                <w:lang w:eastAsia="zh-TW"/>
              </w:rPr>
              <w:t>。</w:t>
            </w:r>
          </w:p>
        </w:tc>
      </w:tr>
      <w:tr w:rsidR="003531B8">
        <w:trPr>
          <w:trHeight w:hRule="exact" w:val="293"/>
        </w:trPr>
        <w:tc>
          <w:tcPr>
            <w:tcW w:w="10771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531B8" w:rsidRDefault="003219FD">
            <w:pPr>
              <w:pStyle w:val="TableParagraph"/>
              <w:spacing w:line="262" w:lineRule="exact"/>
              <w:ind w:left="20"/>
              <w:rPr>
                <w:rFonts w:ascii="細明體" w:eastAsia="細明體" w:hAnsi="細明體" w:cs="細明體"/>
                <w:lang w:eastAsia="zh-TW"/>
              </w:rPr>
            </w:pPr>
            <w:r>
              <w:rPr>
                <w:rFonts w:ascii="新細明體" w:eastAsia="新細明體" w:hAnsi="新細明體" w:cs="新細明體"/>
                <w:lang w:eastAsia="zh-TW"/>
              </w:rPr>
              <w:t>（</w:t>
            </w:r>
            <w:r>
              <w:rPr>
                <w:rFonts w:ascii="新細明體" w:eastAsia="新細明體" w:hAnsi="新細明體" w:cs="新細明體"/>
                <w:spacing w:val="-36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zh-TW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TW"/>
              </w:rPr>
              <w:t>）</w:t>
            </w:r>
            <w:r>
              <w:rPr>
                <w:rFonts w:ascii="新細明體" w:eastAsia="新細明體" w:hAnsi="新細明體" w:cs="新細明體"/>
                <w:spacing w:val="-36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i/>
                <w:spacing w:val="42"/>
                <w:sz w:val="23"/>
                <w:szCs w:val="23"/>
                <w:u w:val="single" w:color="000000"/>
                <w:lang w:eastAsia="zh-TW"/>
              </w:rPr>
              <w:t>作</w:t>
            </w:r>
            <w:r>
              <w:rPr>
                <w:rFonts w:ascii="新細明體" w:eastAsia="新細明體" w:hAnsi="新細明體" w:cs="新細明體"/>
                <w:i/>
                <w:sz w:val="23"/>
                <w:szCs w:val="23"/>
                <w:u w:val="single" w:color="000000"/>
                <w:lang w:eastAsia="zh-TW"/>
              </w:rPr>
              <w:t>業</w:t>
            </w:r>
            <w:r>
              <w:rPr>
                <w:rFonts w:ascii="新細明體" w:eastAsia="新細明體" w:hAnsi="新細明體" w:cs="新細明體"/>
                <w:i/>
                <w:spacing w:val="42"/>
                <w:sz w:val="23"/>
                <w:szCs w:val="23"/>
                <w:u w:val="single" w:color="000000"/>
                <w:lang w:eastAsia="zh-TW"/>
              </w:rPr>
              <w:t>地點限</w:t>
            </w:r>
            <w:r>
              <w:rPr>
                <w:rFonts w:ascii="新細明體" w:eastAsia="新細明體" w:hAnsi="新細明體" w:cs="新細明體"/>
                <w:i/>
                <w:sz w:val="23"/>
                <w:szCs w:val="23"/>
                <w:u w:val="single" w:color="000000"/>
                <w:lang w:eastAsia="zh-TW"/>
              </w:rPr>
              <w:t>制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：堆高</w:t>
            </w:r>
            <w:r>
              <w:rPr>
                <w:rFonts w:ascii="新細明體" w:eastAsia="新細明體" w:hAnsi="新細明體" w:cs="新細明體"/>
                <w:lang w:eastAsia="zh-TW"/>
              </w:rPr>
              <w:t>機</w:t>
            </w:r>
            <w:r>
              <w:rPr>
                <w:rFonts w:ascii="新細明體" w:eastAsia="新細明體" w:hAnsi="新細明體" w:cs="新細明體"/>
                <w:spacing w:val="-37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pacing w:val="40"/>
                <w:lang w:eastAsia="zh-TW"/>
              </w:rPr>
              <w:t>不得穿</w:t>
            </w:r>
            <w:r>
              <w:rPr>
                <w:rFonts w:ascii="細明體" w:eastAsia="細明體" w:hAnsi="細明體" w:cs="細明體"/>
                <w:lang w:eastAsia="zh-TW"/>
              </w:rPr>
              <w:t>越</w:t>
            </w:r>
            <w:r>
              <w:rPr>
                <w:rFonts w:ascii="細明體" w:eastAsia="細明體" w:hAnsi="細明體" w:cs="細明體"/>
                <w:spacing w:val="-89"/>
                <w:lang w:eastAsia="zh-TW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/>
                <w:spacing w:val="40"/>
                <w:lang w:eastAsia="zh-TW"/>
              </w:rPr>
              <w:t>郵局與</w:t>
            </w:r>
            <w:r>
              <w:rPr>
                <w:rFonts w:ascii="細明體" w:eastAsia="細明體" w:hAnsi="細明體" w:cs="細明體"/>
                <w:lang w:eastAsia="zh-TW"/>
              </w:rPr>
              <w:t>景</w:t>
            </w:r>
            <w:proofErr w:type="gramEnd"/>
            <w:r>
              <w:rPr>
                <w:rFonts w:ascii="細明體" w:eastAsia="細明體" w:hAnsi="細明體" w:cs="細明體"/>
                <w:spacing w:val="-89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pacing w:val="40"/>
                <w:lang w:eastAsia="zh-TW"/>
              </w:rPr>
              <w:t>觀電梯</w:t>
            </w:r>
            <w:r>
              <w:rPr>
                <w:rFonts w:ascii="細明體" w:eastAsia="細明體" w:hAnsi="細明體" w:cs="細明體"/>
                <w:lang w:eastAsia="zh-TW"/>
              </w:rPr>
              <w:t>前</w:t>
            </w:r>
            <w:r>
              <w:rPr>
                <w:rFonts w:ascii="細明體" w:eastAsia="細明體" w:hAnsi="細明體" w:cs="細明體"/>
                <w:spacing w:val="-89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lang w:eastAsia="zh-TW"/>
              </w:rPr>
              <w:t>。</w:t>
            </w:r>
          </w:p>
        </w:tc>
      </w:tr>
      <w:tr w:rsidR="003531B8">
        <w:trPr>
          <w:trHeight w:hRule="exact" w:val="308"/>
        </w:trPr>
        <w:tc>
          <w:tcPr>
            <w:tcW w:w="10771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531B8" w:rsidRDefault="003219FD">
            <w:pPr>
              <w:pStyle w:val="TableParagraph"/>
              <w:spacing w:line="273" w:lineRule="exact"/>
              <w:ind w:left="20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ascii="新細明體" w:eastAsia="新細明體" w:hAnsi="新細明體" w:cs="新細明體"/>
                <w:lang w:eastAsia="zh-TW"/>
              </w:rPr>
              <w:t>（</w:t>
            </w:r>
            <w:r>
              <w:rPr>
                <w:rFonts w:ascii="新細明體" w:eastAsia="新細明體" w:hAnsi="新細明體" w:cs="新細明體"/>
                <w:spacing w:val="-28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zh-TW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40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TW"/>
              </w:rPr>
              <w:t>）</w:t>
            </w:r>
            <w:r>
              <w:rPr>
                <w:rFonts w:ascii="新細明體" w:eastAsia="新細明體" w:hAnsi="新細明體" w:cs="新細明體"/>
                <w:spacing w:val="-29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i/>
                <w:spacing w:val="42"/>
                <w:sz w:val="23"/>
                <w:szCs w:val="23"/>
                <w:u w:val="single" w:color="000000"/>
                <w:lang w:eastAsia="zh-TW"/>
              </w:rPr>
              <w:t>繳</w:t>
            </w:r>
            <w:r>
              <w:rPr>
                <w:rFonts w:ascii="新細明體" w:eastAsia="新細明體" w:hAnsi="新細明體" w:cs="新細明體"/>
                <w:i/>
                <w:sz w:val="23"/>
                <w:szCs w:val="23"/>
                <w:u w:val="single" w:color="000000"/>
                <w:lang w:eastAsia="zh-TW"/>
              </w:rPr>
              <w:t>費</w:t>
            </w:r>
            <w:r>
              <w:rPr>
                <w:rFonts w:ascii="新細明體" w:eastAsia="新細明體" w:hAnsi="新細明體" w:cs="新細明體"/>
                <w:i/>
                <w:spacing w:val="42"/>
                <w:sz w:val="23"/>
                <w:szCs w:val="23"/>
                <w:u w:val="single" w:color="000000"/>
                <w:lang w:eastAsia="zh-TW"/>
              </w:rPr>
              <w:t>規</w:t>
            </w:r>
            <w:r>
              <w:rPr>
                <w:rFonts w:ascii="新細明體" w:eastAsia="新細明體" w:hAnsi="新細明體" w:cs="新細明體"/>
                <w:i/>
                <w:sz w:val="23"/>
                <w:szCs w:val="23"/>
                <w:u w:val="single" w:color="000000"/>
                <w:lang w:eastAsia="zh-TW"/>
              </w:rPr>
              <w:t>定</w:t>
            </w:r>
            <w:r>
              <w:rPr>
                <w:rFonts w:ascii="新細明體" w:eastAsia="新細明體" w:hAnsi="新細明體" w:cs="新細明體"/>
                <w:lang w:eastAsia="zh-TW"/>
              </w:rPr>
              <w:t>：</w:t>
            </w:r>
            <w:r>
              <w:rPr>
                <w:rFonts w:ascii="新細明體" w:eastAsia="新細明體" w:hAnsi="新細明體" w:cs="新細明體"/>
                <w:spacing w:val="-29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堆高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機</w:t>
            </w:r>
            <w:r>
              <w:rPr>
                <w:rFonts w:ascii="新細明體" w:eastAsia="新細明體" w:hAnsi="新細明體" w:cs="新細明體"/>
                <w:spacing w:val="-3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如</w:t>
            </w:r>
            <w:r>
              <w:rPr>
                <w:rFonts w:ascii="新細明體" w:eastAsia="新細明體" w:hAnsi="新細明體" w:cs="新細明體"/>
                <w:lang w:eastAsia="zh-TW"/>
              </w:rPr>
              <w:t>須</w:t>
            </w:r>
            <w:r>
              <w:rPr>
                <w:rFonts w:ascii="新細明體" w:eastAsia="新細明體" w:hAnsi="新細明體" w:cs="新細明體"/>
                <w:spacing w:val="-29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於展覽</w:t>
            </w:r>
            <w:r>
              <w:rPr>
                <w:rFonts w:ascii="新細明體" w:eastAsia="新細明體" w:hAnsi="新細明體" w:cs="新細明體"/>
                <w:lang w:eastAsia="zh-TW"/>
              </w:rPr>
              <w:t>進</w:t>
            </w:r>
            <w:r>
              <w:rPr>
                <w:rFonts w:ascii="新細明體" w:eastAsia="新細明體" w:hAnsi="新細明體" w:cs="新細明體"/>
                <w:spacing w:val="-29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出場以</w:t>
            </w:r>
            <w:r>
              <w:rPr>
                <w:rFonts w:ascii="新細明體" w:eastAsia="新細明體" w:hAnsi="新細明體" w:cs="新細明體"/>
                <w:lang w:eastAsia="zh-TW"/>
              </w:rPr>
              <w:t>外</w:t>
            </w:r>
            <w:r>
              <w:rPr>
                <w:rFonts w:ascii="新細明體" w:eastAsia="新細明體" w:hAnsi="新細明體" w:cs="新細明體"/>
                <w:spacing w:val="-2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之時間</w:t>
            </w:r>
            <w:r>
              <w:rPr>
                <w:rFonts w:ascii="新細明體" w:eastAsia="新細明體" w:hAnsi="新細明體" w:cs="新細明體"/>
                <w:lang w:eastAsia="zh-TW"/>
              </w:rPr>
              <w:t>進</w:t>
            </w:r>
            <w:r>
              <w:rPr>
                <w:rFonts w:ascii="新細明體" w:eastAsia="新細明體" w:hAnsi="新細明體" w:cs="新細明體"/>
                <w:spacing w:val="-29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入展覽</w:t>
            </w:r>
            <w:r>
              <w:rPr>
                <w:rFonts w:ascii="新細明體" w:eastAsia="新細明體" w:hAnsi="新細明體" w:cs="新細明體"/>
                <w:lang w:eastAsia="zh-TW"/>
              </w:rPr>
              <w:t>場</w:t>
            </w:r>
            <w:r>
              <w:rPr>
                <w:rFonts w:ascii="新細明體" w:eastAsia="新細明體" w:hAnsi="新細明體" w:cs="新細明體"/>
                <w:spacing w:val="-29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作業者</w:t>
            </w:r>
            <w:r>
              <w:rPr>
                <w:rFonts w:ascii="新細明體" w:eastAsia="新細明體" w:hAnsi="新細明體" w:cs="新細明體"/>
                <w:lang w:eastAsia="zh-TW"/>
              </w:rPr>
              <w:t>，</w:t>
            </w:r>
            <w:r>
              <w:rPr>
                <w:rFonts w:ascii="新細明體" w:eastAsia="新細明體" w:hAnsi="新細明體" w:cs="新細明體"/>
                <w:spacing w:val="-2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主辦單</w:t>
            </w:r>
            <w:r>
              <w:rPr>
                <w:rFonts w:ascii="新細明體" w:eastAsia="新細明體" w:hAnsi="新細明體" w:cs="新細明體"/>
                <w:lang w:eastAsia="zh-TW"/>
              </w:rPr>
              <w:t>位</w:t>
            </w:r>
            <w:r>
              <w:rPr>
                <w:rFonts w:ascii="新細明體" w:eastAsia="新細明體" w:hAnsi="新細明體" w:cs="新細明體"/>
                <w:spacing w:val="-29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應事先</w:t>
            </w:r>
            <w:r>
              <w:rPr>
                <w:rFonts w:ascii="新細明體" w:eastAsia="新細明體" w:hAnsi="新細明體" w:cs="新細明體"/>
                <w:lang w:eastAsia="zh-TW"/>
              </w:rPr>
              <w:t>向</w:t>
            </w:r>
            <w:r>
              <w:rPr>
                <w:rFonts w:ascii="新細明體" w:eastAsia="新細明體" w:hAnsi="新細明體" w:cs="新細明體"/>
                <w:spacing w:val="-17"/>
                <w:lang w:eastAsia="zh-TW"/>
              </w:rPr>
              <w:t xml:space="preserve"> </w:t>
            </w:r>
          </w:p>
        </w:tc>
      </w:tr>
      <w:tr w:rsidR="003531B8">
        <w:trPr>
          <w:trHeight w:hRule="exact" w:val="293"/>
        </w:trPr>
        <w:tc>
          <w:tcPr>
            <w:tcW w:w="10771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1B8" w:rsidRDefault="003219FD">
            <w:pPr>
              <w:pStyle w:val="TableParagraph"/>
              <w:spacing w:line="255" w:lineRule="exact"/>
              <w:ind w:left="660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展覽中</w:t>
            </w:r>
            <w:r>
              <w:rPr>
                <w:rFonts w:ascii="新細明體" w:eastAsia="新細明體" w:hAnsi="新細明體" w:cs="新細明體"/>
                <w:lang w:eastAsia="zh-TW"/>
              </w:rPr>
              <w:t>心</w:t>
            </w:r>
            <w:r>
              <w:rPr>
                <w:rFonts w:ascii="新細明體" w:eastAsia="新細明體" w:hAnsi="新細明體" w:cs="新細明體"/>
                <w:spacing w:val="-2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外</w:t>
            </w:r>
            <w:proofErr w:type="gramStart"/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借組</w:t>
            </w:r>
            <w:r>
              <w:rPr>
                <w:rFonts w:ascii="新細明體" w:eastAsia="新細明體" w:hAnsi="新細明體" w:cs="新細明體"/>
                <w:lang w:eastAsia="zh-TW"/>
              </w:rPr>
              <w:t>申</w:t>
            </w:r>
            <w:proofErr w:type="gramEnd"/>
            <w:r>
              <w:rPr>
                <w:rFonts w:ascii="新細明體" w:eastAsia="新細明體" w:hAnsi="新細明體" w:cs="新細明體"/>
                <w:spacing w:val="-27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請場地</w:t>
            </w:r>
            <w:r>
              <w:rPr>
                <w:rFonts w:ascii="新細明體" w:eastAsia="新細明體" w:hAnsi="新細明體" w:cs="新細明體"/>
                <w:lang w:eastAsia="zh-TW"/>
              </w:rPr>
              <w:t>加</w:t>
            </w:r>
            <w:r>
              <w:rPr>
                <w:rFonts w:ascii="新細明體" w:eastAsia="新細明體" w:hAnsi="新細明體" w:cs="新細明體"/>
                <w:spacing w:val="-27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班，繳</w:t>
            </w:r>
            <w:r>
              <w:rPr>
                <w:rFonts w:ascii="新細明體" w:eastAsia="新細明體" w:hAnsi="新細明體" w:cs="新細明體"/>
                <w:lang w:eastAsia="zh-TW"/>
              </w:rPr>
              <w:t>交</w:t>
            </w:r>
            <w:r>
              <w:rPr>
                <w:rFonts w:ascii="新細明體" w:eastAsia="新細明體" w:hAnsi="新細明體" w:cs="新細明體"/>
                <w:spacing w:val="-27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加班費</w:t>
            </w:r>
            <w:r>
              <w:rPr>
                <w:rFonts w:ascii="新細明體" w:eastAsia="新細明體" w:hAnsi="新細明體" w:cs="新細明體"/>
                <w:lang w:eastAsia="zh-TW"/>
              </w:rPr>
              <w:t>用</w:t>
            </w:r>
            <w:r>
              <w:rPr>
                <w:rFonts w:ascii="新細明體" w:eastAsia="新細明體" w:hAnsi="新細明體" w:cs="新細明體"/>
                <w:spacing w:val="-2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TW"/>
              </w:rPr>
              <w:t>。</w:t>
            </w:r>
          </w:p>
        </w:tc>
      </w:tr>
      <w:tr w:rsidR="003531B8">
        <w:trPr>
          <w:trHeight w:hRule="exact" w:val="370"/>
        </w:trPr>
        <w:tc>
          <w:tcPr>
            <w:tcW w:w="5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1B8" w:rsidRDefault="003219FD">
            <w:pPr>
              <w:pStyle w:val="TableParagraph"/>
              <w:spacing w:line="298" w:lineRule="exact"/>
              <w:ind w:left="20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申請單位（公司）印鑑與負責人簽章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1B8" w:rsidRDefault="003219FD">
            <w:pPr>
              <w:pStyle w:val="TableParagraph"/>
              <w:spacing w:line="298" w:lineRule="exact"/>
              <w:ind w:left="934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主辦單位</w:t>
            </w:r>
            <w:proofErr w:type="spellEnd"/>
          </w:p>
        </w:tc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1B8" w:rsidRDefault="003219FD">
            <w:pPr>
              <w:pStyle w:val="TableParagraph"/>
              <w:spacing w:line="298" w:lineRule="exact"/>
              <w:ind w:right="1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管理組</w:t>
            </w:r>
            <w:proofErr w:type="spellEnd"/>
          </w:p>
        </w:tc>
      </w:tr>
      <w:tr w:rsidR="003531B8" w:rsidTr="00EC7205">
        <w:trPr>
          <w:trHeight w:hRule="exact" w:val="2512"/>
        </w:trPr>
        <w:tc>
          <w:tcPr>
            <w:tcW w:w="5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1B8" w:rsidRDefault="003219FD">
            <w:pPr>
              <w:pStyle w:val="TableParagraph"/>
              <w:spacing w:line="252" w:lineRule="exact"/>
              <w:ind w:left="20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本申請</w:t>
            </w:r>
            <w:r>
              <w:rPr>
                <w:rFonts w:ascii="新細明體" w:eastAsia="新細明體" w:hAnsi="新細明體" w:cs="新細明體"/>
                <w:lang w:eastAsia="zh-TW"/>
              </w:rPr>
              <w:t>單</w:t>
            </w:r>
            <w:r>
              <w:rPr>
                <w:rFonts w:ascii="新細明體" w:eastAsia="新細明體" w:hAnsi="新細明體" w:cs="新細明體"/>
                <w:spacing w:val="-29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位同意</w:t>
            </w:r>
            <w:r>
              <w:rPr>
                <w:rFonts w:ascii="新細明體" w:eastAsia="新細明體" w:hAnsi="新細明體" w:cs="新細明體"/>
                <w:lang w:eastAsia="zh-TW"/>
              </w:rPr>
              <w:t>並</w:t>
            </w:r>
            <w:r>
              <w:rPr>
                <w:rFonts w:ascii="新細明體" w:eastAsia="新細明體" w:hAnsi="新細明體" w:cs="新細明體"/>
                <w:spacing w:val="-2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遵守上</w:t>
            </w:r>
            <w:r>
              <w:rPr>
                <w:rFonts w:ascii="新細明體" w:eastAsia="新細明體" w:hAnsi="新細明體" w:cs="新細明體"/>
                <w:lang w:eastAsia="zh-TW"/>
              </w:rPr>
              <w:t>述</w:t>
            </w:r>
            <w:r>
              <w:rPr>
                <w:rFonts w:ascii="新細明體" w:eastAsia="新細明體" w:hAnsi="新細明體" w:cs="新細明體"/>
                <w:spacing w:val="-29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說明內</w:t>
            </w:r>
            <w:r>
              <w:rPr>
                <w:rFonts w:ascii="新細明體" w:eastAsia="新細明體" w:hAnsi="新細明體" w:cs="新細明體"/>
                <w:lang w:eastAsia="zh-TW"/>
              </w:rPr>
              <w:t>之</w:t>
            </w:r>
            <w:r>
              <w:rPr>
                <w:rFonts w:ascii="新細明體" w:eastAsia="新細明體" w:hAnsi="新細明體" w:cs="新細明體"/>
                <w:spacing w:val="-2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各項</w:t>
            </w:r>
            <w:proofErr w:type="gramStart"/>
            <w:r>
              <w:rPr>
                <w:rFonts w:ascii="新細明體" w:eastAsia="新細明體" w:hAnsi="新細明體" w:cs="新細明體"/>
                <w:lang w:eastAsia="zh-TW"/>
              </w:rPr>
              <w:t>規</w:t>
            </w:r>
            <w:proofErr w:type="gramEnd"/>
            <w:r>
              <w:rPr>
                <w:rFonts w:ascii="新細明體" w:eastAsia="新細明體" w:hAnsi="新細明體" w:cs="新細明體"/>
                <w:spacing w:val="-17"/>
                <w:lang w:eastAsia="zh-TW"/>
              </w:rPr>
              <w:t xml:space="preserve"> </w:t>
            </w:r>
          </w:p>
          <w:p w:rsidR="003531B8" w:rsidRDefault="003219FD">
            <w:pPr>
              <w:pStyle w:val="TableParagraph"/>
              <w:spacing w:line="287" w:lineRule="exact"/>
              <w:ind w:left="20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定，並</w:t>
            </w:r>
            <w:r>
              <w:rPr>
                <w:rFonts w:ascii="新細明體" w:eastAsia="新細明體" w:hAnsi="新細明體" w:cs="新細明體"/>
                <w:lang w:eastAsia="zh-TW"/>
              </w:rPr>
              <w:t>願</w:t>
            </w:r>
            <w:r>
              <w:rPr>
                <w:rFonts w:ascii="新細明體" w:eastAsia="新細明體" w:hAnsi="新細明體" w:cs="新細明體"/>
                <w:spacing w:val="-2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承擔相</w:t>
            </w:r>
            <w:r>
              <w:rPr>
                <w:rFonts w:ascii="新細明體" w:eastAsia="新細明體" w:hAnsi="新細明體" w:cs="新細明體"/>
                <w:lang w:eastAsia="zh-TW"/>
              </w:rPr>
              <w:t>關</w:t>
            </w:r>
            <w:r>
              <w:rPr>
                <w:rFonts w:ascii="新細明體" w:eastAsia="新細明體" w:hAnsi="新細明體" w:cs="新細明體"/>
                <w:spacing w:val="-2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之法律</w:t>
            </w:r>
            <w:r>
              <w:rPr>
                <w:rFonts w:ascii="新細明體" w:eastAsia="新細明體" w:hAnsi="新細明體" w:cs="新細明體"/>
                <w:lang w:eastAsia="zh-TW"/>
              </w:rPr>
              <w:t>與</w:t>
            </w:r>
            <w:r>
              <w:rPr>
                <w:rFonts w:ascii="新細明體" w:eastAsia="新細明體" w:hAnsi="新細明體" w:cs="新細明體"/>
                <w:spacing w:val="-2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損害賠</w:t>
            </w:r>
            <w:r>
              <w:rPr>
                <w:rFonts w:ascii="新細明體" w:eastAsia="新細明體" w:hAnsi="新細明體" w:cs="新細明體"/>
                <w:lang w:eastAsia="zh-TW"/>
              </w:rPr>
              <w:t>償</w:t>
            </w:r>
            <w:r>
              <w:rPr>
                <w:rFonts w:ascii="新細明體" w:eastAsia="新細明體" w:hAnsi="新細明體" w:cs="新細明體"/>
                <w:spacing w:val="-2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lang w:eastAsia="zh-TW"/>
              </w:rPr>
              <w:t>責</w:t>
            </w:r>
            <w:r>
              <w:rPr>
                <w:rFonts w:ascii="新細明體" w:eastAsia="新細明體" w:hAnsi="新細明體" w:cs="新細明體"/>
                <w:lang w:eastAsia="zh-TW"/>
              </w:rPr>
              <w:t>任</w:t>
            </w:r>
            <w:r>
              <w:rPr>
                <w:rFonts w:ascii="新細明體" w:eastAsia="新細明體" w:hAnsi="新細明體" w:cs="新細明體"/>
                <w:spacing w:val="-17"/>
                <w:lang w:eastAsia="zh-TW"/>
              </w:rPr>
              <w:t xml:space="preserve"> 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1B8" w:rsidRDefault="003531B8">
            <w:pPr>
              <w:rPr>
                <w:lang w:eastAsia="zh-TW"/>
              </w:rPr>
            </w:pPr>
          </w:p>
        </w:tc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1B8" w:rsidRDefault="003531B8">
            <w:pPr>
              <w:rPr>
                <w:lang w:eastAsia="zh-TW"/>
              </w:rPr>
            </w:pPr>
          </w:p>
        </w:tc>
      </w:tr>
    </w:tbl>
    <w:p w:rsidR="003531B8" w:rsidRPr="00EC7205" w:rsidRDefault="003219FD" w:rsidP="00C43C45">
      <w:pPr>
        <w:pStyle w:val="a3"/>
        <w:tabs>
          <w:tab w:val="left" w:pos="4443"/>
          <w:tab w:val="left" w:pos="5183"/>
        </w:tabs>
        <w:spacing w:before="85" w:line="289" w:lineRule="exact"/>
        <w:ind w:left="127"/>
        <w:rPr>
          <w:rFonts w:eastAsiaTheme="minorEastAsia"/>
          <w:lang w:eastAsia="zh-TW"/>
        </w:rPr>
        <w:sectPr w:rsidR="003531B8" w:rsidRPr="00EC7205">
          <w:type w:val="continuous"/>
          <w:pgSz w:w="11910" w:h="16840"/>
          <w:pgMar w:top="560" w:right="440" w:bottom="280" w:left="440" w:header="720" w:footer="720" w:gutter="0"/>
          <w:cols w:space="720"/>
        </w:sectPr>
      </w:pPr>
      <w:r>
        <w:rPr>
          <w:lang w:eastAsia="zh-TW"/>
        </w:rPr>
        <w:t>備註：</w:t>
      </w:r>
      <w:r w:rsidR="00C43C45">
        <w:rPr>
          <w:rFonts w:hint="eastAsia"/>
          <w:lang w:eastAsia="zh-TW"/>
        </w:rPr>
        <w:t>請洽</w:t>
      </w:r>
      <w:r w:rsidR="00C43C45" w:rsidRPr="00C43C45">
        <w:rPr>
          <w:rFonts w:cs="新細明體" w:hint="eastAsia"/>
          <w:lang w:eastAsia="zh-TW"/>
        </w:rPr>
        <w:t>展覽中心管理組楊先生，電話：</w:t>
      </w:r>
      <w:r w:rsidR="00C43C45" w:rsidRPr="00C43C45">
        <w:rPr>
          <w:rFonts w:ascii="Times New Roman" w:eastAsia="Times New Roman" w:hAnsi="Times New Roman" w:cs="Times New Roman" w:hint="eastAsia"/>
          <w:lang w:eastAsia="zh-TW"/>
        </w:rPr>
        <w:t xml:space="preserve">02-27255200 </w:t>
      </w:r>
      <w:r w:rsidR="00C43C45" w:rsidRPr="00C43C45">
        <w:rPr>
          <w:rFonts w:cs="新細明體" w:hint="eastAsia"/>
          <w:lang w:eastAsia="zh-TW"/>
        </w:rPr>
        <w:t>轉分機</w:t>
      </w:r>
      <w:r w:rsidR="00EC7205">
        <w:rPr>
          <w:rFonts w:ascii="Times New Roman" w:eastAsia="Times New Roman" w:hAnsi="Times New Roman" w:cs="Times New Roman" w:hint="eastAsia"/>
          <w:lang w:eastAsia="zh-TW"/>
        </w:rPr>
        <w:t xml:space="preserve"> 23</w:t>
      </w:r>
      <w:r w:rsidR="00EC7205">
        <w:rPr>
          <w:rFonts w:asciiTheme="minorEastAsia" w:eastAsiaTheme="minorEastAsia" w:hAnsiTheme="minorEastAsia" w:cs="Times New Roman" w:hint="eastAsia"/>
          <w:lang w:eastAsia="zh-TW"/>
        </w:rPr>
        <w:t>00</w:t>
      </w:r>
      <w:bookmarkStart w:id="0" w:name="_GoBack"/>
      <w:bookmarkEnd w:id="0"/>
    </w:p>
    <w:p w:rsidR="00C43C45" w:rsidRPr="00421103" w:rsidRDefault="00C43C45" w:rsidP="00421103">
      <w:pPr>
        <w:rPr>
          <w:rFonts w:ascii="新細明體" w:eastAsia="新細明體" w:hAnsi="新細明體" w:cs="新細明體"/>
          <w:sz w:val="30"/>
          <w:szCs w:val="30"/>
          <w:lang w:eastAsia="zh-TW"/>
        </w:rPr>
      </w:pPr>
    </w:p>
    <w:sectPr w:rsidR="00C43C45" w:rsidRPr="00421103" w:rsidSect="00421103">
      <w:footerReference w:type="default" r:id="rId15"/>
      <w:pgSz w:w="11910" w:h="16840"/>
      <w:pgMar w:top="160" w:right="60" w:bottom="720" w:left="280" w:header="0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9FD" w:rsidRDefault="003219FD">
      <w:r>
        <w:separator/>
      </w:r>
    </w:p>
  </w:endnote>
  <w:endnote w:type="continuationSeparator" w:id="0">
    <w:p w:rsidR="003219FD" w:rsidRDefault="0032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602" w:rsidRDefault="009F260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B8" w:rsidRDefault="000A0CE1">
    <w:pPr>
      <w:spacing w:line="14" w:lineRule="auto"/>
      <w:rPr>
        <w:sz w:val="16"/>
        <w:szCs w:val="16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079536" behindDoc="1" locked="0" layoutInCell="1" allowOverlap="1" wp14:anchorId="470697C2" wp14:editId="62F8C105">
              <wp:simplePos x="0" y="0"/>
              <wp:positionH relativeFrom="page">
                <wp:posOffset>3684270</wp:posOffset>
              </wp:positionH>
              <wp:positionV relativeFrom="page">
                <wp:posOffset>10211435</wp:posOffset>
              </wp:positionV>
              <wp:extent cx="191770" cy="200660"/>
              <wp:effectExtent l="0" t="635" r="63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1B8" w:rsidRDefault="003219FD">
                          <w:pPr>
                            <w:pStyle w:val="a3"/>
                            <w:spacing w:line="244" w:lineRule="exact"/>
                            <w:ind w:left="41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7205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0.1pt;margin-top:804.05pt;width:15.1pt;height:15.8pt;z-index:-23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+gLqwIAAKg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" filled="f" stroked="f">
              <v:textbox inset="0,0,0,0">
                <w:txbxContent>
                  <w:p w:rsidR="003531B8" w:rsidRDefault="003219FD">
                    <w:pPr>
                      <w:pStyle w:val="a3"/>
                      <w:spacing w:line="244" w:lineRule="exact"/>
                      <w:ind w:left="41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7205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602" w:rsidRDefault="009F2602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B8" w:rsidRDefault="000A0CE1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079560" behindDoc="1" locked="0" layoutInCell="1" allowOverlap="1" wp14:anchorId="400B806A" wp14:editId="144A3143">
              <wp:simplePos x="0" y="0"/>
              <wp:positionH relativeFrom="page">
                <wp:posOffset>3684270</wp:posOffset>
              </wp:positionH>
              <wp:positionV relativeFrom="page">
                <wp:posOffset>10211435</wp:posOffset>
              </wp:positionV>
              <wp:extent cx="191770" cy="200660"/>
              <wp:effectExtent l="0" t="635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1B8" w:rsidRDefault="003219FD">
                          <w:pPr>
                            <w:pStyle w:val="a3"/>
                            <w:spacing w:before="47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7205">
                            <w:rPr>
                              <w:rFonts w:ascii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0.1pt;margin-top:804.05pt;width:15.1pt;height:15.8pt;z-index:-236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" filled="f" stroked="f">
              <v:textbox inset="0,0,0,0">
                <w:txbxContent>
                  <w:p w:rsidR="003531B8" w:rsidRDefault="003219FD">
                    <w:pPr>
                      <w:pStyle w:val="a3"/>
                      <w:spacing w:before="47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7205">
                      <w:rPr>
                        <w:rFonts w:ascii="Times New Roman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9FD" w:rsidRDefault="003219FD">
      <w:r>
        <w:separator/>
      </w:r>
    </w:p>
  </w:footnote>
  <w:footnote w:type="continuationSeparator" w:id="0">
    <w:p w:rsidR="003219FD" w:rsidRDefault="00321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602" w:rsidRDefault="009F2602" w:rsidP="009F260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602" w:rsidRDefault="009F2602" w:rsidP="009F260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602" w:rsidRDefault="009F260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B8"/>
    <w:rsid w:val="000A0CE1"/>
    <w:rsid w:val="003219FD"/>
    <w:rsid w:val="003531B8"/>
    <w:rsid w:val="00384B84"/>
    <w:rsid w:val="00421103"/>
    <w:rsid w:val="009F2602"/>
    <w:rsid w:val="00C43C45"/>
    <w:rsid w:val="00EC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420"/>
      <w:outlineLvl w:val="0"/>
    </w:pPr>
    <w:rPr>
      <w:rFonts w:ascii="SimSun" w:eastAsia="SimSun" w:hAnsi="SimSun"/>
      <w:sz w:val="52"/>
      <w:szCs w:val="52"/>
    </w:rPr>
  </w:style>
  <w:style w:type="paragraph" w:styleId="2">
    <w:name w:val="heading 2"/>
    <w:basedOn w:val="a"/>
    <w:uiPriority w:val="1"/>
    <w:qFormat/>
    <w:pPr>
      <w:ind w:left="188"/>
      <w:outlineLvl w:val="1"/>
    </w:pPr>
    <w:rPr>
      <w:rFonts w:ascii="細明體" w:eastAsia="細明體" w:hAnsi="細明體"/>
      <w:sz w:val="39"/>
      <w:szCs w:val="39"/>
    </w:rPr>
  </w:style>
  <w:style w:type="paragraph" w:styleId="3">
    <w:name w:val="heading 3"/>
    <w:basedOn w:val="a"/>
    <w:uiPriority w:val="1"/>
    <w:qFormat/>
    <w:pPr>
      <w:ind w:left="715"/>
      <w:outlineLvl w:val="2"/>
    </w:pPr>
    <w:rPr>
      <w:rFonts w:ascii="SimSun" w:eastAsia="SimSun" w:hAnsi="SimSun"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SimSun" w:eastAsia="SimSun" w:hAnsi="SimSun"/>
      <w:sz w:val="32"/>
      <w:szCs w:val="32"/>
    </w:rPr>
  </w:style>
  <w:style w:type="paragraph" w:styleId="5">
    <w:name w:val="heading 5"/>
    <w:basedOn w:val="a"/>
    <w:uiPriority w:val="1"/>
    <w:qFormat/>
    <w:pPr>
      <w:ind w:left="2030"/>
      <w:outlineLvl w:val="4"/>
    </w:pPr>
    <w:rPr>
      <w:rFonts w:ascii="新細明體" w:eastAsia="新細明體" w:hAnsi="新細明體"/>
      <w:sz w:val="30"/>
      <w:szCs w:val="30"/>
      <w:u w:val="single"/>
    </w:rPr>
  </w:style>
  <w:style w:type="paragraph" w:styleId="6">
    <w:name w:val="heading 6"/>
    <w:basedOn w:val="a"/>
    <w:uiPriority w:val="1"/>
    <w:qFormat/>
    <w:pPr>
      <w:ind w:left="107"/>
      <w:outlineLvl w:val="5"/>
    </w:pPr>
    <w:rPr>
      <w:rFonts w:ascii="新細明體" w:eastAsia="新細明體" w:hAnsi="新細明體"/>
      <w:b/>
      <w:bCs/>
      <w:sz w:val="28"/>
      <w:szCs w:val="28"/>
    </w:rPr>
  </w:style>
  <w:style w:type="paragraph" w:styleId="7">
    <w:name w:val="heading 7"/>
    <w:basedOn w:val="a"/>
    <w:uiPriority w:val="1"/>
    <w:qFormat/>
    <w:pPr>
      <w:ind w:left="20"/>
      <w:outlineLvl w:val="6"/>
    </w:pPr>
    <w:rPr>
      <w:rFonts w:ascii="標楷體" w:eastAsia="標楷體" w:hAnsi="標楷體"/>
      <w:sz w:val="28"/>
      <w:szCs w:val="28"/>
    </w:rPr>
  </w:style>
  <w:style w:type="paragraph" w:styleId="8">
    <w:name w:val="heading 8"/>
    <w:basedOn w:val="a"/>
    <w:uiPriority w:val="1"/>
    <w:qFormat/>
    <w:pPr>
      <w:spacing w:before="26"/>
      <w:ind w:left="116"/>
      <w:outlineLvl w:val="7"/>
    </w:pPr>
    <w:rPr>
      <w:rFonts w:ascii="新細明體" w:eastAsia="新細明體" w:hAnsi="新細明體"/>
      <w:b/>
      <w:bCs/>
      <w:sz w:val="24"/>
      <w:szCs w:val="24"/>
    </w:rPr>
  </w:style>
  <w:style w:type="paragraph" w:styleId="9">
    <w:name w:val="heading 9"/>
    <w:basedOn w:val="a"/>
    <w:uiPriority w:val="1"/>
    <w:qFormat/>
    <w:pPr>
      <w:ind w:left="188"/>
      <w:outlineLvl w:val="8"/>
    </w:pPr>
    <w:rPr>
      <w:rFonts w:ascii="細明體" w:eastAsia="細明體" w:hAnsi="細明體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8"/>
      <w:ind w:left="607"/>
    </w:pPr>
    <w:rPr>
      <w:rFonts w:ascii="新細明體" w:eastAsia="新細明體" w:hAnsi="新細明體"/>
    </w:rPr>
  </w:style>
  <w:style w:type="paragraph" w:styleId="20">
    <w:name w:val="toc 2"/>
    <w:basedOn w:val="a"/>
    <w:uiPriority w:val="1"/>
    <w:qFormat/>
    <w:pPr>
      <w:ind w:left="2400"/>
    </w:pPr>
    <w:rPr>
      <w:rFonts w:ascii="SimSun" w:eastAsia="SimSun" w:hAnsi="SimSun"/>
      <w:sz w:val="52"/>
      <w:szCs w:val="52"/>
    </w:rPr>
  </w:style>
  <w:style w:type="paragraph" w:styleId="a3">
    <w:name w:val="Body Text"/>
    <w:basedOn w:val="a"/>
    <w:uiPriority w:val="1"/>
    <w:qFormat/>
    <w:pPr>
      <w:ind w:left="1281"/>
    </w:pPr>
    <w:rPr>
      <w:rFonts w:ascii="新細明體" w:eastAsia="新細明體" w:hAnsi="新細明體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84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84B8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3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43C4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43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43C4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420"/>
      <w:outlineLvl w:val="0"/>
    </w:pPr>
    <w:rPr>
      <w:rFonts w:ascii="SimSun" w:eastAsia="SimSun" w:hAnsi="SimSun"/>
      <w:sz w:val="52"/>
      <w:szCs w:val="52"/>
    </w:rPr>
  </w:style>
  <w:style w:type="paragraph" w:styleId="2">
    <w:name w:val="heading 2"/>
    <w:basedOn w:val="a"/>
    <w:uiPriority w:val="1"/>
    <w:qFormat/>
    <w:pPr>
      <w:ind w:left="188"/>
      <w:outlineLvl w:val="1"/>
    </w:pPr>
    <w:rPr>
      <w:rFonts w:ascii="細明體" w:eastAsia="細明體" w:hAnsi="細明體"/>
      <w:sz w:val="39"/>
      <w:szCs w:val="39"/>
    </w:rPr>
  </w:style>
  <w:style w:type="paragraph" w:styleId="3">
    <w:name w:val="heading 3"/>
    <w:basedOn w:val="a"/>
    <w:uiPriority w:val="1"/>
    <w:qFormat/>
    <w:pPr>
      <w:ind w:left="715"/>
      <w:outlineLvl w:val="2"/>
    </w:pPr>
    <w:rPr>
      <w:rFonts w:ascii="SimSun" w:eastAsia="SimSun" w:hAnsi="SimSun"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SimSun" w:eastAsia="SimSun" w:hAnsi="SimSun"/>
      <w:sz w:val="32"/>
      <w:szCs w:val="32"/>
    </w:rPr>
  </w:style>
  <w:style w:type="paragraph" w:styleId="5">
    <w:name w:val="heading 5"/>
    <w:basedOn w:val="a"/>
    <w:uiPriority w:val="1"/>
    <w:qFormat/>
    <w:pPr>
      <w:ind w:left="2030"/>
      <w:outlineLvl w:val="4"/>
    </w:pPr>
    <w:rPr>
      <w:rFonts w:ascii="新細明體" w:eastAsia="新細明體" w:hAnsi="新細明體"/>
      <w:sz w:val="30"/>
      <w:szCs w:val="30"/>
      <w:u w:val="single"/>
    </w:rPr>
  </w:style>
  <w:style w:type="paragraph" w:styleId="6">
    <w:name w:val="heading 6"/>
    <w:basedOn w:val="a"/>
    <w:uiPriority w:val="1"/>
    <w:qFormat/>
    <w:pPr>
      <w:ind w:left="107"/>
      <w:outlineLvl w:val="5"/>
    </w:pPr>
    <w:rPr>
      <w:rFonts w:ascii="新細明體" w:eastAsia="新細明體" w:hAnsi="新細明體"/>
      <w:b/>
      <w:bCs/>
      <w:sz w:val="28"/>
      <w:szCs w:val="28"/>
    </w:rPr>
  </w:style>
  <w:style w:type="paragraph" w:styleId="7">
    <w:name w:val="heading 7"/>
    <w:basedOn w:val="a"/>
    <w:uiPriority w:val="1"/>
    <w:qFormat/>
    <w:pPr>
      <w:ind w:left="20"/>
      <w:outlineLvl w:val="6"/>
    </w:pPr>
    <w:rPr>
      <w:rFonts w:ascii="標楷體" w:eastAsia="標楷體" w:hAnsi="標楷體"/>
      <w:sz w:val="28"/>
      <w:szCs w:val="28"/>
    </w:rPr>
  </w:style>
  <w:style w:type="paragraph" w:styleId="8">
    <w:name w:val="heading 8"/>
    <w:basedOn w:val="a"/>
    <w:uiPriority w:val="1"/>
    <w:qFormat/>
    <w:pPr>
      <w:spacing w:before="26"/>
      <w:ind w:left="116"/>
      <w:outlineLvl w:val="7"/>
    </w:pPr>
    <w:rPr>
      <w:rFonts w:ascii="新細明體" w:eastAsia="新細明體" w:hAnsi="新細明體"/>
      <w:b/>
      <w:bCs/>
      <w:sz w:val="24"/>
      <w:szCs w:val="24"/>
    </w:rPr>
  </w:style>
  <w:style w:type="paragraph" w:styleId="9">
    <w:name w:val="heading 9"/>
    <w:basedOn w:val="a"/>
    <w:uiPriority w:val="1"/>
    <w:qFormat/>
    <w:pPr>
      <w:ind w:left="188"/>
      <w:outlineLvl w:val="8"/>
    </w:pPr>
    <w:rPr>
      <w:rFonts w:ascii="細明體" w:eastAsia="細明體" w:hAnsi="細明體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8"/>
      <w:ind w:left="607"/>
    </w:pPr>
    <w:rPr>
      <w:rFonts w:ascii="新細明體" w:eastAsia="新細明體" w:hAnsi="新細明體"/>
    </w:rPr>
  </w:style>
  <w:style w:type="paragraph" w:styleId="20">
    <w:name w:val="toc 2"/>
    <w:basedOn w:val="a"/>
    <w:uiPriority w:val="1"/>
    <w:qFormat/>
    <w:pPr>
      <w:ind w:left="2400"/>
    </w:pPr>
    <w:rPr>
      <w:rFonts w:ascii="SimSun" w:eastAsia="SimSun" w:hAnsi="SimSun"/>
      <w:sz w:val="52"/>
      <w:szCs w:val="52"/>
    </w:rPr>
  </w:style>
  <w:style w:type="paragraph" w:styleId="a3">
    <w:name w:val="Body Text"/>
    <w:basedOn w:val="a"/>
    <w:uiPriority w:val="1"/>
    <w:qFormat/>
    <w:pPr>
      <w:ind w:left="1281"/>
    </w:pPr>
    <w:rPr>
      <w:rFonts w:ascii="新細明體" w:eastAsia="新細明體" w:hAnsi="新細明體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84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84B8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3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43C4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43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43C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68093-E0C8-46F3-A0FC-3A7E4539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- 2-2013展覽作業手冊.doc</dc:title>
  <dc:creator>Inn Red Design</dc:creator>
  <cp:lastModifiedBy>何英碧</cp:lastModifiedBy>
  <cp:revision>5</cp:revision>
  <dcterms:created xsi:type="dcterms:W3CDTF">2015-04-24T11:13:00Z</dcterms:created>
  <dcterms:modified xsi:type="dcterms:W3CDTF">2015-04-24T11:29:00Z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2013-10-21T00:00:00Z</vt:filetime>
  </property>
  <property fmtid="{D5CDD505-2E9C-101B-9397-08002B2CF9AE}" pid="3" name="LastSaved">
    <vt:filetime>2015-04-24T00:00:00Z</vt:filetime>
  </property>
</Properties>
</file>